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6CD5" w:rsidRDefault="00EB6CD5" w:rsidP="00EB6CD5">
      <w:pPr>
        <w:spacing w:line="259" w:lineRule="auto"/>
        <w:rPr>
          <w:rStyle w:val="Pogrubienie"/>
          <w:rFonts w:ascii="Helvetica" w:hAnsi="Helvetica" w:cs="Helvetica"/>
          <w:color w:val="333333"/>
          <w:sz w:val="21"/>
          <w:szCs w:val="21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73C5539" wp14:editId="109E5A61">
            <wp:simplePos x="0" y="0"/>
            <wp:positionH relativeFrom="column">
              <wp:posOffset>-128270</wp:posOffset>
            </wp:positionH>
            <wp:positionV relativeFrom="paragraph">
              <wp:posOffset>85725</wp:posOffset>
            </wp:positionV>
            <wp:extent cx="5934710" cy="606425"/>
            <wp:effectExtent l="0" t="0" r="8890" b="3175"/>
            <wp:wrapSquare wrapText="bothSides"/>
            <wp:docPr id="52" name="Obraz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Obraz 2"/>
                    <pic:cNvPicPr>
                      <a:picLocks noChangeAspect="1"/>
                    </pic:cNvPicPr>
                  </pic:nvPicPr>
                  <pic:blipFill>
                    <a:blip r:embed="rId7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4710" cy="606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</w:t>
      </w:r>
    </w:p>
    <w:tbl>
      <w:tblPr>
        <w:tblW w:w="935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019"/>
        <w:gridCol w:w="7337"/>
      </w:tblGrid>
      <w:tr w:rsidR="00EB6CD5" w:rsidRPr="00FD6323" w:rsidTr="0005155D">
        <w:trPr>
          <w:trHeight w:val="770"/>
        </w:trPr>
        <w:tc>
          <w:tcPr>
            <w:tcW w:w="2019" w:type="dxa"/>
            <w:tcBorders>
              <w:top w:val="single" w:sz="4" w:space="0" w:color="5B9BD5"/>
            </w:tcBorders>
            <w:shd w:val="clear" w:color="auto" w:fill="auto"/>
            <w:vAlign w:val="center"/>
          </w:tcPr>
          <w:p w:rsidR="00EB6CD5" w:rsidRPr="00BA5F5E" w:rsidRDefault="00EB6CD5" w:rsidP="0005155D">
            <w:pPr>
              <w:pStyle w:val="Nagwek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3F2D5A">
              <w:rPr>
                <w:rFonts w:ascii="Arial" w:eastAsia="Calibri" w:hAnsi="Arial" w:cs="Arial"/>
                <w:b/>
                <w:bCs/>
                <w:szCs w:val="22"/>
              </w:rPr>
              <w:t>Laboratorium</w:t>
            </w:r>
          </w:p>
        </w:tc>
        <w:tc>
          <w:tcPr>
            <w:tcW w:w="7337" w:type="dxa"/>
            <w:tcBorders>
              <w:top w:val="single" w:sz="4" w:space="0" w:color="5B9BD5"/>
            </w:tcBorders>
            <w:shd w:val="clear" w:color="auto" w:fill="auto"/>
            <w:vAlign w:val="center"/>
          </w:tcPr>
          <w:p w:rsidR="00EB6CD5" w:rsidRPr="00BA5F5E" w:rsidRDefault="00EB6CD5" w:rsidP="0005155D">
            <w:pPr>
              <w:pStyle w:val="Nagwek"/>
              <w:jc w:val="righ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8"/>
                <w:szCs w:val="22"/>
              </w:rPr>
              <w:t>PODSTAWY BIOFOTONIKI</w:t>
            </w:r>
          </w:p>
        </w:tc>
      </w:tr>
      <w:tr w:rsidR="00EB6CD5" w:rsidRPr="00FD6323" w:rsidTr="0005155D">
        <w:trPr>
          <w:trHeight w:val="851"/>
        </w:trPr>
        <w:tc>
          <w:tcPr>
            <w:tcW w:w="2019" w:type="dxa"/>
            <w:shd w:val="clear" w:color="auto" w:fill="DEEAF6"/>
            <w:vAlign w:val="center"/>
          </w:tcPr>
          <w:p w:rsidR="00EB6CD5" w:rsidRPr="00BA5F5E" w:rsidRDefault="00EB6CD5" w:rsidP="0005155D">
            <w:pPr>
              <w:ind w:left="11" w:right="284" w:hanging="11"/>
              <w:jc w:val="center"/>
              <w:rPr>
                <w:rFonts w:ascii="Courier New" w:hAnsi="Courier New" w:cs="Courier New"/>
                <w:b/>
                <w:bCs/>
                <w:sz w:val="22"/>
              </w:rPr>
            </w:pPr>
            <w:r>
              <w:rPr>
                <w:rFonts w:ascii="Courier New" w:hAnsi="Courier New" w:cs="Courier New"/>
                <w:b/>
                <w:bCs/>
                <w:sz w:val="72"/>
              </w:rPr>
              <w:t>5</w:t>
            </w:r>
          </w:p>
        </w:tc>
        <w:tc>
          <w:tcPr>
            <w:tcW w:w="7337" w:type="dxa"/>
            <w:shd w:val="clear" w:color="auto" w:fill="DEEAF6"/>
            <w:vAlign w:val="center"/>
          </w:tcPr>
          <w:p w:rsidR="00EB6CD5" w:rsidRPr="00F743F9" w:rsidRDefault="00EB6CD5" w:rsidP="0005155D">
            <w:pPr>
              <w:ind w:left="11" w:right="284" w:hanging="11"/>
              <w:jc w:val="right"/>
              <w:rPr>
                <w:rFonts w:ascii="Arial" w:hAnsi="Arial" w:cs="Arial"/>
                <w:i/>
                <w:sz w:val="22"/>
              </w:rPr>
            </w:pPr>
            <w:proofErr w:type="spellStart"/>
            <w:r>
              <w:rPr>
                <w:rFonts w:ascii="Arial" w:hAnsi="Arial" w:cs="Arial"/>
                <w:i/>
              </w:rPr>
              <w:t>Transiluminacja</w:t>
            </w:r>
            <w:proofErr w:type="spellEnd"/>
            <w:r>
              <w:rPr>
                <w:rFonts w:ascii="Arial" w:hAnsi="Arial" w:cs="Arial"/>
                <w:i/>
              </w:rPr>
              <w:t xml:space="preserve"> optyczna</w:t>
            </w:r>
          </w:p>
        </w:tc>
      </w:tr>
    </w:tbl>
    <w:p w:rsidR="00EB6CD5" w:rsidRPr="00EB6CD5" w:rsidRDefault="00EB6CD5" w:rsidP="00EB6CD5">
      <w:pPr>
        <w:spacing w:after="0" w:line="259" w:lineRule="auto"/>
        <w:ind w:right="0" w:firstLine="0"/>
        <w:jc w:val="right"/>
        <w:rPr>
          <w:rFonts w:asciiTheme="minorHAnsi" w:hAnsiTheme="minorHAnsi"/>
          <w:b/>
          <w:i/>
        </w:rPr>
      </w:pPr>
      <w:r w:rsidRPr="005B580A">
        <w:rPr>
          <w:i/>
        </w:rPr>
        <w:t xml:space="preserve"> </w:t>
      </w:r>
      <w:r w:rsidRPr="00EB6CD5">
        <w:rPr>
          <w:rFonts w:asciiTheme="minorHAnsi" w:hAnsiTheme="minorHAnsi"/>
          <w:b/>
          <w:i/>
        </w:rPr>
        <w:t>Opracowanie: dr inż. Joanna Bauer, dr inż. Iwona Hołowacz</w:t>
      </w:r>
    </w:p>
    <w:p w:rsidR="00EB6CD5" w:rsidRDefault="00EB6CD5" w:rsidP="00EB6CD5">
      <w:pPr>
        <w:rPr>
          <w:i/>
        </w:rPr>
      </w:pPr>
      <w:bookmarkStart w:id="0" w:name="_GoBack"/>
      <w:bookmarkEnd w:id="0"/>
    </w:p>
    <w:p w:rsidR="00EB6CD5" w:rsidRDefault="00EB6CD5" w:rsidP="00EB6CD5"/>
    <w:p w:rsidR="0012046E" w:rsidRPr="00EB6CD5" w:rsidRDefault="007657B5">
      <w:pPr>
        <w:ind w:left="-15" w:right="53" w:firstLine="0"/>
        <w:rPr>
          <w:rFonts w:asciiTheme="minorHAnsi" w:hAnsiTheme="minorHAnsi"/>
          <w:i/>
        </w:rPr>
      </w:pPr>
      <w:r w:rsidRPr="00EB6CD5">
        <w:rPr>
          <w:rFonts w:asciiTheme="minorHAnsi" w:hAnsiTheme="minorHAnsi"/>
          <w:b/>
          <w:i/>
        </w:rPr>
        <w:t xml:space="preserve">Celem ćwiczenia </w:t>
      </w:r>
      <w:r w:rsidRPr="00EB6CD5">
        <w:rPr>
          <w:rFonts w:asciiTheme="minorHAnsi" w:hAnsiTheme="minorHAnsi"/>
          <w:i/>
        </w:rPr>
        <w:t>jest</w:t>
      </w:r>
      <w:r w:rsidR="0012046E" w:rsidRPr="00EB6CD5">
        <w:rPr>
          <w:rFonts w:asciiTheme="minorHAnsi" w:hAnsiTheme="minorHAnsi"/>
          <w:i/>
        </w:rPr>
        <w:t>:</w:t>
      </w:r>
    </w:p>
    <w:p w:rsidR="0012046E" w:rsidRPr="00EB6CD5" w:rsidRDefault="007657B5" w:rsidP="0012046E">
      <w:pPr>
        <w:pStyle w:val="Akapitzlist"/>
        <w:numPr>
          <w:ilvl w:val="0"/>
          <w:numId w:val="8"/>
        </w:numPr>
        <w:ind w:left="360" w:right="53"/>
        <w:rPr>
          <w:rFonts w:asciiTheme="minorHAnsi" w:hAnsiTheme="minorHAnsi"/>
          <w:i/>
        </w:rPr>
      </w:pPr>
      <w:r w:rsidRPr="00EB6CD5">
        <w:rPr>
          <w:rFonts w:asciiTheme="minorHAnsi" w:hAnsiTheme="minorHAnsi"/>
          <w:i/>
        </w:rPr>
        <w:t xml:space="preserve">zapoznanie się z metodą </w:t>
      </w:r>
      <w:proofErr w:type="spellStart"/>
      <w:r w:rsidRPr="00EB6CD5">
        <w:rPr>
          <w:rFonts w:asciiTheme="minorHAnsi" w:hAnsiTheme="minorHAnsi"/>
          <w:i/>
        </w:rPr>
        <w:t>transiluminacji</w:t>
      </w:r>
      <w:proofErr w:type="spellEnd"/>
      <w:r w:rsidRPr="00EB6CD5">
        <w:rPr>
          <w:rFonts w:asciiTheme="minorHAnsi" w:hAnsiTheme="minorHAnsi"/>
          <w:i/>
        </w:rPr>
        <w:t>.</w:t>
      </w:r>
    </w:p>
    <w:p w:rsidR="0012046E" w:rsidRPr="00EB6CD5" w:rsidRDefault="0012046E" w:rsidP="0012046E">
      <w:pPr>
        <w:pStyle w:val="Akapitzlist"/>
        <w:numPr>
          <w:ilvl w:val="0"/>
          <w:numId w:val="8"/>
        </w:numPr>
        <w:ind w:left="360" w:right="53"/>
        <w:rPr>
          <w:rFonts w:asciiTheme="minorHAnsi" w:hAnsiTheme="minorHAnsi"/>
          <w:i/>
        </w:rPr>
      </w:pPr>
      <w:r w:rsidRPr="00EB6CD5">
        <w:rPr>
          <w:rFonts w:asciiTheme="minorHAnsi" w:hAnsiTheme="minorHAnsi"/>
          <w:i/>
        </w:rPr>
        <w:t>d</w:t>
      </w:r>
      <w:r w:rsidR="007657B5" w:rsidRPr="00EB6CD5">
        <w:rPr>
          <w:rFonts w:asciiTheme="minorHAnsi" w:hAnsiTheme="minorHAnsi"/>
          <w:i/>
        </w:rPr>
        <w:t xml:space="preserve">okonanie akwizycji zdjęć </w:t>
      </w:r>
      <w:proofErr w:type="spellStart"/>
      <w:r w:rsidR="007657B5" w:rsidRPr="00EB6CD5">
        <w:rPr>
          <w:rFonts w:asciiTheme="minorHAnsi" w:hAnsiTheme="minorHAnsi"/>
          <w:i/>
        </w:rPr>
        <w:t>transiluminacyjnych</w:t>
      </w:r>
      <w:proofErr w:type="spellEnd"/>
      <w:r w:rsidR="007657B5" w:rsidRPr="00EB6CD5">
        <w:rPr>
          <w:rFonts w:asciiTheme="minorHAnsi" w:hAnsiTheme="minorHAnsi"/>
          <w:i/>
        </w:rPr>
        <w:t xml:space="preserve"> stawów międzypaliczkowych bliższych,</w:t>
      </w:r>
    </w:p>
    <w:p w:rsidR="0012046E" w:rsidRPr="00EB6CD5" w:rsidRDefault="0012046E" w:rsidP="0012046E">
      <w:pPr>
        <w:pStyle w:val="Akapitzlist"/>
        <w:numPr>
          <w:ilvl w:val="0"/>
          <w:numId w:val="8"/>
        </w:numPr>
        <w:ind w:left="360" w:right="53"/>
        <w:rPr>
          <w:rFonts w:asciiTheme="minorHAnsi" w:hAnsiTheme="minorHAnsi"/>
          <w:i/>
        </w:rPr>
      </w:pPr>
      <w:r w:rsidRPr="00EB6CD5">
        <w:rPr>
          <w:rFonts w:asciiTheme="minorHAnsi" w:hAnsiTheme="minorHAnsi"/>
          <w:i/>
        </w:rPr>
        <w:t xml:space="preserve">dokonanie akwizycji zdjęć </w:t>
      </w:r>
      <w:proofErr w:type="spellStart"/>
      <w:r w:rsidRPr="00EB6CD5">
        <w:rPr>
          <w:rFonts w:asciiTheme="minorHAnsi" w:hAnsiTheme="minorHAnsi"/>
          <w:i/>
        </w:rPr>
        <w:t>transiluminacyjnych</w:t>
      </w:r>
      <w:proofErr w:type="spellEnd"/>
      <w:r w:rsidRPr="00EB6CD5">
        <w:rPr>
          <w:rFonts w:asciiTheme="minorHAnsi" w:hAnsiTheme="minorHAnsi"/>
          <w:i/>
        </w:rPr>
        <w:t xml:space="preserve"> fantomów stawów międzypaliczkowych bliższych,</w:t>
      </w:r>
    </w:p>
    <w:p w:rsidR="00CE7CC9" w:rsidRPr="00EB6CD5" w:rsidRDefault="007657B5" w:rsidP="0012046E">
      <w:pPr>
        <w:pStyle w:val="Akapitzlist"/>
        <w:numPr>
          <w:ilvl w:val="0"/>
          <w:numId w:val="8"/>
        </w:numPr>
        <w:ind w:left="360" w:right="53"/>
        <w:rPr>
          <w:rFonts w:asciiTheme="minorHAnsi" w:hAnsiTheme="minorHAnsi"/>
          <w:i/>
        </w:rPr>
      </w:pPr>
      <w:r w:rsidRPr="00EB6CD5">
        <w:rPr>
          <w:rFonts w:asciiTheme="minorHAnsi" w:hAnsiTheme="minorHAnsi"/>
          <w:i/>
        </w:rPr>
        <w:t xml:space="preserve"> analiza histogramów, zarejestrowanych zdjęć oraz analiza porównawcza zdjęć</w:t>
      </w:r>
      <w:r w:rsidR="00300FF4" w:rsidRPr="00EB6CD5">
        <w:rPr>
          <w:rFonts w:asciiTheme="minorHAnsi" w:hAnsiTheme="minorHAnsi"/>
          <w:i/>
        </w:rPr>
        <w:t>.</w:t>
      </w:r>
      <w:r w:rsidRPr="00EB6CD5">
        <w:rPr>
          <w:rFonts w:asciiTheme="minorHAnsi" w:hAnsiTheme="minorHAnsi"/>
          <w:i/>
        </w:rPr>
        <w:t xml:space="preserve"> </w:t>
      </w:r>
    </w:p>
    <w:p w:rsidR="00CE7CC9" w:rsidRPr="00EB6CD5" w:rsidRDefault="007657B5" w:rsidP="0012046E">
      <w:pPr>
        <w:spacing w:after="0" w:line="259" w:lineRule="auto"/>
        <w:ind w:right="0" w:firstLine="0"/>
        <w:jc w:val="left"/>
        <w:rPr>
          <w:rFonts w:asciiTheme="minorHAnsi" w:hAnsiTheme="minorHAnsi"/>
          <w:i/>
        </w:rPr>
      </w:pPr>
      <w:r w:rsidRPr="00EB6CD5">
        <w:rPr>
          <w:rFonts w:asciiTheme="minorHAnsi" w:hAnsiTheme="minorHAnsi"/>
          <w:i/>
        </w:rPr>
        <w:t xml:space="preserve"> </w:t>
      </w:r>
    </w:p>
    <w:p w:rsidR="00CE7CC9" w:rsidRPr="001B1EF9" w:rsidRDefault="001B1EF9" w:rsidP="001B1EF9">
      <w:pPr>
        <w:pStyle w:val="Akapitzlist"/>
        <w:numPr>
          <w:ilvl w:val="0"/>
          <w:numId w:val="11"/>
        </w:numPr>
        <w:spacing w:after="0" w:line="259" w:lineRule="auto"/>
        <w:ind w:right="0"/>
        <w:jc w:val="left"/>
        <w:rPr>
          <w:rFonts w:asciiTheme="minorHAnsi" w:hAnsiTheme="minorHAnsi"/>
          <w:b/>
        </w:rPr>
      </w:pPr>
      <w:r w:rsidRPr="001B1EF9">
        <w:rPr>
          <w:rFonts w:asciiTheme="minorHAnsi" w:hAnsiTheme="minorHAnsi"/>
          <w:b/>
        </w:rPr>
        <w:t>WPROWADZENIE</w:t>
      </w:r>
    </w:p>
    <w:p w:rsidR="001B1EF9" w:rsidRPr="001B1EF9" w:rsidRDefault="001B1EF9" w:rsidP="001B1EF9">
      <w:pPr>
        <w:pStyle w:val="Akapitzlist"/>
        <w:spacing w:after="0" w:line="259" w:lineRule="auto"/>
        <w:ind w:left="420" w:right="0" w:firstLine="0"/>
        <w:jc w:val="left"/>
        <w:rPr>
          <w:rFonts w:asciiTheme="minorHAnsi" w:hAnsiTheme="minorHAnsi"/>
        </w:rPr>
      </w:pPr>
    </w:p>
    <w:p w:rsidR="00CE7CC9" w:rsidRPr="001B1EF9" w:rsidRDefault="001B1EF9">
      <w:pPr>
        <w:pStyle w:val="Nagwek1"/>
        <w:spacing w:after="149"/>
        <w:ind w:left="-5"/>
        <w:rPr>
          <w:rFonts w:asciiTheme="minorHAnsi" w:hAnsiTheme="minorHAnsi"/>
        </w:rPr>
      </w:pPr>
      <w:r>
        <w:rPr>
          <w:rFonts w:asciiTheme="minorHAnsi" w:hAnsiTheme="minorHAnsi"/>
        </w:rPr>
        <w:t xml:space="preserve">1.1 </w:t>
      </w:r>
      <w:proofErr w:type="spellStart"/>
      <w:r w:rsidR="007657B5" w:rsidRPr="001B1EF9">
        <w:rPr>
          <w:rFonts w:asciiTheme="minorHAnsi" w:hAnsiTheme="minorHAnsi"/>
        </w:rPr>
        <w:t>Transiluminacja</w:t>
      </w:r>
      <w:proofErr w:type="spellEnd"/>
      <w:r w:rsidR="007657B5" w:rsidRPr="001B1EF9">
        <w:rPr>
          <w:rFonts w:asciiTheme="minorHAnsi" w:hAnsiTheme="minorHAnsi"/>
        </w:rPr>
        <w:t xml:space="preserve"> - rys historyczny </w:t>
      </w:r>
    </w:p>
    <w:p w:rsidR="00CE7CC9" w:rsidRPr="001B1EF9" w:rsidRDefault="006B6B4C" w:rsidP="006B6B4C">
      <w:pPr>
        <w:ind w:left="-15" w:right="53" w:firstLine="15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</w:t>
      </w:r>
      <w:r w:rsidR="009943D1" w:rsidRPr="001B1EF9">
        <w:rPr>
          <w:rFonts w:asciiTheme="minorHAnsi" w:hAnsiTheme="minorHAnsi"/>
        </w:rPr>
        <w:t xml:space="preserve"> </w:t>
      </w:r>
      <w:proofErr w:type="spellStart"/>
      <w:r w:rsidR="007657B5" w:rsidRPr="001B1EF9">
        <w:rPr>
          <w:rFonts w:asciiTheme="minorHAnsi" w:hAnsiTheme="minorHAnsi"/>
        </w:rPr>
        <w:t>Transiluminacja</w:t>
      </w:r>
      <w:proofErr w:type="spellEnd"/>
      <w:r w:rsidR="007657B5" w:rsidRPr="001B1EF9">
        <w:rPr>
          <w:rFonts w:asciiTheme="minorHAnsi" w:hAnsiTheme="minorHAnsi"/>
        </w:rPr>
        <w:t xml:space="preserve"> polega na prześwietlaniu tkanek, części ciała lub organu promieniowaniem podczerwonym z zakresu 780-1400 </w:t>
      </w:r>
      <w:proofErr w:type="spellStart"/>
      <w:r w:rsidR="007657B5" w:rsidRPr="001B1EF9">
        <w:rPr>
          <w:rFonts w:asciiTheme="minorHAnsi" w:hAnsiTheme="minorHAnsi"/>
        </w:rPr>
        <w:t>nm</w:t>
      </w:r>
      <w:proofErr w:type="spellEnd"/>
      <w:r w:rsidR="007657B5" w:rsidRPr="001B1EF9">
        <w:rPr>
          <w:rFonts w:asciiTheme="minorHAnsi" w:hAnsiTheme="minorHAnsi"/>
        </w:rPr>
        <w:t xml:space="preserve"> (bliska podczerwień) lub czerwonym o długości fali 630-770 nm. Przeważnie badanie przeprowadza się w zaciemnionym pomieszczeniu. Przetransmitowana przez badaną tkankę fala elektromagnetyczna jest rejestrowana przez kamerę lub obserwowana bezpośrednio przez osobę wykonującą badanie. Metoda pozwala na zwizualizowanie wnętrza badanego organu i stwierdzenie, czy istnieją zmiany patologiczne. Tkanka zdrowa ma bowiem inne właściwości absorpcji i transmisji światła tkanki w porównaniu z chorą [1]. </w:t>
      </w:r>
    </w:p>
    <w:p w:rsidR="00CE7CC9" w:rsidRPr="001B1EF9" w:rsidRDefault="0012046E" w:rsidP="009943D1">
      <w:pPr>
        <w:ind w:left="-15" w:right="53" w:firstLine="0"/>
        <w:rPr>
          <w:rFonts w:asciiTheme="minorHAnsi" w:hAnsiTheme="minorHAnsi"/>
        </w:rPr>
      </w:pPr>
      <w:r w:rsidRPr="001B1EF9">
        <w:rPr>
          <w:rFonts w:asciiTheme="minorHAnsi" w:hAnsiTheme="minorHAnsi"/>
        </w:rPr>
        <w:t xml:space="preserve">    </w:t>
      </w:r>
      <w:r w:rsidR="007657B5" w:rsidRPr="001B1EF9">
        <w:rPr>
          <w:rFonts w:asciiTheme="minorHAnsi" w:hAnsiTheme="minorHAnsi"/>
        </w:rPr>
        <w:t xml:space="preserve">Pierwszy raz </w:t>
      </w:r>
      <w:proofErr w:type="spellStart"/>
      <w:r w:rsidR="007657B5" w:rsidRPr="001B1EF9">
        <w:rPr>
          <w:rFonts w:asciiTheme="minorHAnsi" w:hAnsiTheme="minorHAnsi"/>
        </w:rPr>
        <w:t>transiluminacja</w:t>
      </w:r>
      <w:proofErr w:type="spellEnd"/>
      <w:r w:rsidR="007657B5" w:rsidRPr="001B1EF9">
        <w:rPr>
          <w:rFonts w:asciiTheme="minorHAnsi" w:hAnsiTheme="minorHAnsi"/>
        </w:rPr>
        <w:t xml:space="preserve"> została zastosowana w 1831 w londyńskim </w:t>
      </w:r>
      <w:proofErr w:type="spellStart"/>
      <w:r w:rsidR="007657B5" w:rsidRPr="001B1EF9">
        <w:rPr>
          <w:rFonts w:asciiTheme="minorHAnsi" w:hAnsiTheme="minorHAnsi"/>
        </w:rPr>
        <w:t>Guy’s</w:t>
      </w:r>
      <w:proofErr w:type="spellEnd"/>
      <w:r w:rsidR="007657B5" w:rsidRPr="001B1EF9">
        <w:rPr>
          <w:rFonts w:asciiTheme="minorHAnsi" w:hAnsiTheme="minorHAnsi"/>
        </w:rPr>
        <w:t xml:space="preserve"> </w:t>
      </w:r>
      <w:proofErr w:type="spellStart"/>
      <w:r w:rsidR="007657B5" w:rsidRPr="001B1EF9">
        <w:rPr>
          <w:rFonts w:asciiTheme="minorHAnsi" w:hAnsiTheme="minorHAnsi"/>
        </w:rPr>
        <w:t>Hospital</w:t>
      </w:r>
      <w:proofErr w:type="spellEnd"/>
      <w:r w:rsidR="007657B5" w:rsidRPr="001B1EF9">
        <w:rPr>
          <w:rFonts w:asciiTheme="minorHAnsi" w:hAnsiTheme="minorHAnsi"/>
        </w:rPr>
        <w:t xml:space="preserve"> do badania wodogłowia [2]. Jako źródło światła zastosowano świecę umieszczoną za głową pacjenta, co umożliwiało obserwację komór mózgu. Kilka lat później w 1843 roku T.B. Curling wykorzystał tę metodę do badania wodniaka jądra [3]. Źródłem światła także była świeca. Curling rozpoznał jądro jako nieprzeźroczysty obiekt. Przeźroczystość guza zależała od ilości, koloru i konsystencji nagromadzonego płynu. Gdy guz był wyjątkowo gruby lub płyn bardzo ciemny, Curling wykorzystywał do obserwacji drewnianą rurkę o średnicy ¾ cala. W 1929 M. </w:t>
      </w:r>
      <w:proofErr w:type="spellStart"/>
      <w:r w:rsidR="007657B5" w:rsidRPr="001B1EF9">
        <w:rPr>
          <w:rFonts w:asciiTheme="minorHAnsi" w:hAnsiTheme="minorHAnsi"/>
        </w:rPr>
        <w:t>Cutler</w:t>
      </w:r>
      <w:proofErr w:type="spellEnd"/>
      <w:r w:rsidR="007657B5" w:rsidRPr="001B1EF9">
        <w:rPr>
          <w:rFonts w:asciiTheme="minorHAnsi" w:hAnsiTheme="minorHAnsi"/>
        </w:rPr>
        <w:t xml:space="preserve"> wykorzystał </w:t>
      </w:r>
      <w:proofErr w:type="spellStart"/>
      <w:r w:rsidR="007657B5" w:rsidRPr="001B1EF9">
        <w:rPr>
          <w:rFonts w:asciiTheme="minorHAnsi" w:hAnsiTheme="minorHAnsi"/>
        </w:rPr>
        <w:t>transiluminację</w:t>
      </w:r>
      <w:proofErr w:type="spellEnd"/>
      <w:r w:rsidR="007657B5" w:rsidRPr="001B1EF9">
        <w:rPr>
          <w:rFonts w:asciiTheme="minorHAnsi" w:hAnsiTheme="minorHAnsi"/>
        </w:rPr>
        <w:t xml:space="preserve"> do badania guzów piersi, bazując na różnych współczynnikach pochłaniania światła przez tkanki guza i tkanki zdrowe [4]. Ocenie poddano 174 przypadki schorzeń piersi. Pacjentki badane były w całkowicie ciemnym pomieszczeniu. Lampa umieszczona była pod piersią i przesuwana przez osobę wykonującą badanie po całej dolnej powierzchni. Obie piersi były badane rutynowo, przy czym zdrowa była </w:t>
      </w:r>
      <w:proofErr w:type="spellStart"/>
      <w:r w:rsidR="007657B5" w:rsidRPr="001B1EF9">
        <w:rPr>
          <w:rFonts w:asciiTheme="minorHAnsi" w:hAnsiTheme="minorHAnsi"/>
        </w:rPr>
        <w:t>transiluminowana</w:t>
      </w:r>
      <w:proofErr w:type="spellEnd"/>
      <w:r w:rsidR="007657B5" w:rsidRPr="001B1EF9">
        <w:rPr>
          <w:rFonts w:asciiTheme="minorHAnsi" w:hAnsiTheme="minorHAnsi"/>
        </w:rPr>
        <w:t xml:space="preserve"> jako pierwsza, aby posłużyć do porównania. Ocena ewentualnych zmian w strukturze piersi była dokonywana w trakcie badania. Obserwując z drugiej strony </w:t>
      </w:r>
      <w:r w:rsidR="007657B5" w:rsidRPr="001B1EF9">
        <w:rPr>
          <w:rFonts w:asciiTheme="minorHAnsi" w:hAnsiTheme="minorHAnsi"/>
        </w:rPr>
        <w:lastRenderedPageBreak/>
        <w:t xml:space="preserve">prześwietlaną pierś, </w:t>
      </w:r>
      <w:proofErr w:type="spellStart"/>
      <w:r w:rsidR="007657B5" w:rsidRPr="001B1EF9">
        <w:rPr>
          <w:rFonts w:asciiTheme="minorHAnsi" w:hAnsiTheme="minorHAnsi"/>
        </w:rPr>
        <w:t>Cutler</w:t>
      </w:r>
      <w:proofErr w:type="spellEnd"/>
      <w:r w:rsidR="007657B5" w:rsidRPr="001B1EF9">
        <w:rPr>
          <w:rFonts w:asciiTheme="minorHAnsi" w:hAnsiTheme="minorHAnsi"/>
        </w:rPr>
        <w:t xml:space="preserve"> mógł odróżnić tkanki patologiczne od zdrowych ze względu na ich różne zdolności absorpcyjne. </w:t>
      </w:r>
      <w:proofErr w:type="spellStart"/>
      <w:r w:rsidR="007657B5" w:rsidRPr="001B1EF9">
        <w:rPr>
          <w:rFonts w:asciiTheme="minorHAnsi" w:hAnsiTheme="minorHAnsi"/>
        </w:rPr>
        <w:t>Cutler</w:t>
      </w:r>
      <w:proofErr w:type="spellEnd"/>
      <w:r w:rsidR="007657B5" w:rsidRPr="001B1EF9">
        <w:rPr>
          <w:rFonts w:asciiTheme="minorHAnsi" w:hAnsiTheme="minorHAnsi"/>
        </w:rPr>
        <w:t xml:space="preserve"> stwierdził, że </w:t>
      </w:r>
      <w:proofErr w:type="spellStart"/>
      <w:r w:rsidR="007657B5" w:rsidRPr="001B1EF9">
        <w:rPr>
          <w:rFonts w:asciiTheme="minorHAnsi" w:hAnsiTheme="minorHAnsi"/>
        </w:rPr>
        <w:t>transiluminacja</w:t>
      </w:r>
      <w:proofErr w:type="spellEnd"/>
      <w:r w:rsidR="007657B5" w:rsidRPr="001B1EF9">
        <w:rPr>
          <w:rFonts w:asciiTheme="minorHAnsi" w:hAnsiTheme="minorHAnsi"/>
        </w:rPr>
        <w:t xml:space="preserve"> jest wartościową pomocą w diagnostyce różnicowej i monitorowaniu leczenia. Zalety </w:t>
      </w:r>
      <w:proofErr w:type="spellStart"/>
      <w:r w:rsidR="007657B5" w:rsidRPr="001B1EF9">
        <w:rPr>
          <w:rFonts w:asciiTheme="minorHAnsi" w:hAnsiTheme="minorHAnsi"/>
        </w:rPr>
        <w:t>transiluminacji</w:t>
      </w:r>
      <w:proofErr w:type="spellEnd"/>
      <w:r w:rsidR="007657B5" w:rsidRPr="001B1EF9">
        <w:rPr>
          <w:rFonts w:asciiTheme="minorHAnsi" w:hAnsiTheme="minorHAnsi"/>
        </w:rPr>
        <w:t xml:space="preserve"> w podczerwieni opisano w 1930 [5]. </w:t>
      </w:r>
    </w:p>
    <w:p w:rsidR="00CE7CC9" w:rsidRPr="001B1EF9" w:rsidRDefault="007657B5">
      <w:pPr>
        <w:spacing w:after="29"/>
        <w:ind w:left="-15" w:right="53" w:firstLine="708"/>
        <w:rPr>
          <w:rFonts w:asciiTheme="minorHAnsi" w:hAnsiTheme="minorHAnsi"/>
        </w:rPr>
      </w:pPr>
      <w:r w:rsidRPr="001B1EF9">
        <w:rPr>
          <w:rFonts w:asciiTheme="minorHAnsi" w:hAnsiTheme="minorHAnsi"/>
        </w:rPr>
        <w:t xml:space="preserve">W latach pięćdziesiątych ponownie zainteresowano się </w:t>
      </w:r>
      <w:proofErr w:type="spellStart"/>
      <w:r w:rsidRPr="001B1EF9">
        <w:rPr>
          <w:rFonts w:asciiTheme="minorHAnsi" w:hAnsiTheme="minorHAnsi"/>
        </w:rPr>
        <w:t>transiluminacją</w:t>
      </w:r>
      <w:proofErr w:type="spellEnd"/>
      <w:r w:rsidRPr="001B1EF9">
        <w:rPr>
          <w:rFonts w:asciiTheme="minorHAnsi" w:hAnsiTheme="minorHAnsi"/>
        </w:rPr>
        <w:t xml:space="preserve"> jako metodą diagnostyczną guzów piersi [6]. Badano różnice pomiędzy guzami łagodnymi i złośliwymi, wykorzystując różną transmisję światła w tkankach zdrowych i chorych.  </w:t>
      </w:r>
    </w:p>
    <w:p w:rsidR="00CE7CC9" w:rsidRPr="001B1EF9" w:rsidRDefault="007657B5" w:rsidP="009943D1">
      <w:pPr>
        <w:ind w:left="-15" w:right="53" w:firstLine="0"/>
        <w:rPr>
          <w:rFonts w:asciiTheme="minorHAnsi" w:hAnsiTheme="minorHAnsi"/>
        </w:rPr>
      </w:pPr>
      <w:r w:rsidRPr="001B1EF9">
        <w:rPr>
          <w:rFonts w:asciiTheme="minorHAnsi" w:hAnsiTheme="minorHAnsi"/>
        </w:rPr>
        <w:t xml:space="preserve">Zmiany patologiczne w porównaniu do tkanek otaczających były ciemniejsze (np. guz zwarty, krwiak) lub jaśniejsze (niektóre rodzaje cyst). Metodę tę nazwano </w:t>
      </w:r>
      <w:proofErr w:type="spellStart"/>
      <w:r w:rsidRPr="001B1EF9">
        <w:rPr>
          <w:rFonts w:asciiTheme="minorHAnsi" w:hAnsiTheme="minorHAnsi"/>
        </w:rPr>
        <w:t>diafanografią</w:t>
      </w:r>
      <w:proofErr w:type="spellEnd"/>
      <w:r w:rsidRPr="001B1EF9">
        <w:rPr>
          <w:rFonts w:asciiTheme="minorHAnsi" w:hAnsiTheme="minorHAnsi"/>
        </w:rPr>
        <w:t xml:space="preserve">. W celu poprawienia obrazu </w:t>
      </w:r>
      <w:proofErr w:type="spellStart"/>
      <w:r w:rsidRPr="001B1EF9">
        <w:rPr>
          <w:rFonts w:asciiTheme="minorHAnsi" w:hAnsiTheme="minorHAnsi"/>
        </w:rPr>
        <w:t>transiluminacyjnego</w:t>
      </w:r>
      <w:proofErr w:type="spellEnd"/>
      <w:r w:rsidRPr="001B1EF9">
        <w:rPr>
          <w:rFonts w:asciiTheme="minorHAnsi" w:hAnsiTheme="minorHAnsi"/>
        </w:rPr>
        <w:t xml:space="preserve"> w 1980 roku </w:t>
      </w:r>
      <w:proofErr w:type="spellStart"/>
      <w:r w:rsidRPr="001B1EF9">
        <w:rPr>
          <w:rFonts w:asciiTheme="minorHAnsi" w:hAnsiTheme="minorHAnsi"/>
        </w:rPr>
        <w:t>Ohlsson</w:t>
      </w:r>
      <w:proofErr w:type="spellEnd"/>
      <w:r w:rsidRPr="001B1EF9">
        <w:rPr>
          <w:rFonts w:asciiTheme="minorHAnsi" w:hAnsiTheme="minorHAnsi"/>
        </w:rPr>
        <w:t xml:space="preserve"> [7] zastosował promieniowanie podczerwone do prześwietlenia tkanek i zaproponował zarejestrowanie przetransmitowanych fal elektromagnetycznych na materiale światłoczułym na podczerwień. Chociaż obrazy </w:t>
      </w:r>
      <w:proofErr w:type="spellStart"/>
      <w:r w:rsidRPr="001B1EF9">
        <w:rPr>
          <w:rFonts w:asciiTheme="minorHAnsi" w:hAnsiTheme="minorHAnsi"/>
        </w:rPr>
        <w:t>transiluminacyjne</w:t>
      </w:r>
      <w:proofErr w:type="spellEnd"/>
      <w:r w:rsidRPr="001B1EF9">
        <w:rPr>
          <w:rFonts w:asciiTheme="minorHAnsi" w:hAnsiTheme="minorHAnsi"/>
        </w:rPr>
        <w:t xml:space="preserve"> raka sutka były niewyraźne (z powodu rozproszonego światła), jednak można było zdiagnozować guzy w 95 % przypadków.  </w:t>
      </w:r>
      <w:r w:rsidR="009943D1" w:rsidRPr="001B1EF9">
        <w:rPr>
          <w:rFonts w:asciiTheme="minorHAnsi" w:hAnsiTheme="minorHAnsi"/>
        </w:rPr>
        <w:t xml:space="preserve"> </w:t>
      </w:r>
      <w:proofErr w:type="spellStart"/>
      <w:r w:rsidRPr="001B1EF9">
        <w:rPr>
          <w:rFonts w:asciiTheme="minorHAnsi" w:hAnsiTheme="minorHAnsi"/>
        </w:rPr>
        <w:t>Kaneko</w:t>
      </w:r>
      <w:proofErr w:type="spellEnd"/>
      <w:r w:rsidRPr="001B1EF9">
        <w:rPr>
          <w:rFonts w:asciiTheme="minorHAnsi" w:hAnsiTheme="minorHAnsi"/>
        </w:rPr>
        <w:t xml:space="preserve"> i współautorzy skonstruowali prototyp </w:t>
      </w:r>
      <w:proofErr w:type="spellStart"/>
      <w:r w:rsidRPr="001B1EF9">
        <w:rPr>
          <w:rFonts w:asciiTheme="minorHAnsi" w:hAnsiTheme="minorHAnsi"/>
        </w:rPr>
        <w:t>fotoskanera</w:t>
      </w:r>
      <w:proofErr w:type="spellEnd"/>
      <w:r w:rsidRPr="001B1EF9">
        <w:rPr>
          <w:rFonts w:asciiTheme="minorHAnsi" w:hAnsiTheme="minorHAnsi"/>
        </w:rPr>
        <w:t xml:space="preserve"> do badania  transmisji światła lasera He-Ne [8, 9]. Rejestracja obrazu </w:t>
      </w:r>
      <w:proofErr w:type="spellStart"/>
      <w:r w:rsidRPr="001B1EF9">
        <w:rPr>
          <w:rFonts w:asciiTheme="minorHAnsi" w:hAnsiTheme="minorHAnsi"/>
        </w:rPr>
        <w:t>transiluminacyjnego</w:t>
      </w:r>
      <w:proofErr w:type="spellEnd"/>
      <w:r w:rsidRPr="001B1EF9">
        <w:rPr>
          <w:rFonts w:asciiTheme="minorHAnsi" w:hAnsiTheme="minorHAnsi"/>
        </w:rPr>
        <w:t xml:space="preserve"> piersi, umieszczonej pomiędzy szklanymi płytami, trwała około 2 minut. Otrzymane obrazy przedstawiono w tzw. </w:t>
      </w:r>
      <w:proofErr w:type="spellStart"/>
      <w:r w:rsidRPr="001B1EF9">
        <w:rPr>
          <w:rFonts w:asciiTheme="minorHAnsi" w:hAnsiTheme="minorHAnsi"/>
        </w:rPr>
        <w:t>pseudokolorach</w:t>
      </w:r>
      <w:proofErr w:type="spellEnd"/>
      <w:r w:rsidRPr="001B1EF9">
        <w:rPr>
          <w:rFonts w:asciiTheme="minorHAnsi" w:hAnsiTheme="minorHAnsi"/>
        </w:rPr>
        <w:t xml:space="preserve">. Powierzchnia piersi i okolice podskórne zostały zobrazowane w kolorze białym i różowym, granica miedzy tkankami – w brązowym lub pomarańczowym, a same tkanki piersi – w zielonym lub niebieskim. Obrazy transmisji światła laserowego w przypadku zdrowych piersi były symetryczne, ale często niejednolite z powodu specyficznej tkanki piersi. Na podstawie przeprowadzonych badań stwierdzono, że prototyp </w:t>
      </w:r>
      <w:proofErr w:type="spellStart"/>
      <w:r w:rsidRPr="001B1EF9">
        <w:rPr>
          <w:rFonts w:asciiTheme="minorHAnsi" w:hAnsiTheme="minorHAnsi"/>
        </w:rPr>
        <w:t>fotoskanera</w:t>
      </w:r>
      <w:proofErr w:type="spellEnd"/>
      <w:r w:rsidRPr="001B1EF9">
        <w:rPr>
          <w:rFonts w:asciiTheme="minorHAnsi" w:hAnsiTheme="minorHAnsi"/>
        </w:rPr>
        <w:t xml:space="preserve"> transmisji laserowej powinien być ulepszony. W następnych badaniach </w:t>
      </w:r>
      <w:proofErr w:type="spellStart"/>
      <w:r w:rsidRPr="001B1EF9">
        <w:rPr>
          <w:rFonts w:asciiTheme="minorHAnsi" w:hAnsiTheme="minorHAnsi"/>
        </w:rPr>
        <w:t>Kaneko</w:t>
      </w:r>
      <w:proofErr w:type="spellEnd"/>
      <w:r w:rsidRPr="001B1EF9">
        <w:rPr>
          <w:rFonts w:asciiTheme="minorHAnsi" w:hAnsiTheme="minorHAnsi"/>
        </w:rPr>
        <w:t xml:space="preserve"> i </w:t>
      </w:r>
      <w:proofErr w:type="spellStart"/>
      <w:r w:rsidRPr="001B1EF9">
        <w:rPr>
          <w:rFonts w:asciiTheme="minorHAnsi" w:hAnsiTheme="minorHAnsi"/>
        </w:rPr>
        <w:t>wsp</w:t>
      </w:r>
      <w:proofErr w:type="spellEnd"/>
      <w:r w:rsidRPr="001B1EF9">
        <w:rPr>
          <w:rFonts w:asciiTheme="minorHAnsi" w:hAnsiTheme="minorHAnsi"/>
        </w:rPr>
        <w:t xml:space="preserve">. [10] stwierdzili, że badanie nie pozwala określić, czy oceniana zmiana jest guzem łagodnym, czy złośliwym. Inni badacze stwierdzili, że diagnozowanie zmian piersi metodą </w:t>
      </w:r>
      <w:proofErr w:type="spellStart"/>
      <w:r w:rsidRPr="001B1EF9">
        <w:rPr>
          <w:rFonts w:asciiTheme="minorHAnsi" w:hAnsiTheme="minorHAnsi"/>
        </w:rPr>
        <w:t>transiluminacji</w:t>
      </w:r>
      <w:proofErr w:type="spellEnd"/>
      <w:r w:rsidRPr="001B1EF9">
        <w:rPr>
          <w:rFonts w:asciiTheme="minorHAnsi" w:hAnsiTheme="minorHAnsi"/>
        </w:rPr>
        <w:t xml:space="preserve"> jest zbliżone do mammografii i ma prawie równą wykrywalność guzów o średnicy większej niż 20</w:t>
      </w:r>
      <w:r w:rsidR="0012046E" w:rsidRPr="001B1EF9">
        <w:rPr>
          <w:rFonts w:asciiTheme="minorHAnsi" w:hAnsiTheme="minorHAnsi"/>
        </w:rPr>
        <w:t> </w:t>
      </w:r>
      <w:r w:rsidRPr="001B1EF9">
        <w:rPr>
          <w:rFonts w:asciiTheme="minorHAnsi" w:hAnsiTheme="minorHAnsi"/>
        </w:rPr>
        <w:t>mm</w:t>
      </w:r>
      <w:r w:rsidR="0012046E" w:rsidRPr="001B1EF9">
        <w:rPr>
          <w:rFonts w:asciiTheme="minorHAnsi" w:hAnsiTheme="minorHAnsi"/>
        </w:rPr>
        <w:t xml:space="preserve"> </w:t>
      </w:r>
      <w:r w:rsidRPr="001B1EF9">
        <w:rPr>
          <w:rFonts w:asciiTheme="minorHAnsi" w:hAnsiTheme="minorHAnsi"/>
        </w:rPr>
        <w:t xml:space="preserve">[11]. W badaniach </w:t>
      </w:r>
      <w:proofErr w:type="spellStart"/>
      <w:r w:rsidRPr="001B1EF9">
        <w:rPr>
          <w:rFonts w:asciiTheme="minorHAnsi" w:hAnsiTheme="minorHAnsi"/>
        </w:rPr>
        <w:t>transiluminacyjnych</w:t>
      </w:r>
      <w:proofErr w:type="spellEnd"/>
      <w:r w:rsidRPr="001B1EF9">
        <w:rPr>
          <w:rFonts w:asciiTheme="minorHAnsi" w:hAnsiTheme="minorHAnsi"/>
        </w:rPr>
        <w:t xml:space="preserve"> próbowano również stosować światło białe (lampę halogenową) i metody optycznej tomografii komputerowej [12]. </w:t>
      </w:r>
    </w:p>
    <w:p w:rsidR="00CE7CC9" w:rsidRPr="001B1EF9" w:rsidRDefault="007657B5" w:rsidP="009943D1">
      <w:pPr>
        <w:spacing w:after="0" w:line="259" w:lineRule="auto"/>
        <w:ind w:left="10" w:right="47" w:hanging="10"/>
        <w:rPr>
          <w:rFonts w:asciiTheme="minorHAnsi" w:hAnsiTheme="minorHAnsi"/>
        </w:rPr>
      </w:pPr>
      <w:r w:rsidRPr="001B1EF9">
        <w:rPr>
          <w:rFonts w:asciiTheme="minorHAnsi" w:hAnsiTheme="minorHAnsi"/>
        </w:rPr>
        <w:t xml:space="preserve">Inne zastosowania </w:t>
      </w:r>
      <w:proofErr w:type="spellStart"/>
      <w:r w:rsidRPr="001B1EF9">
        <w:rPr>
          <w:rFonts w:asciiTheme="minorHAnsi" w:hAnsiTheme="minorHAnsi"/>
        </w:rPr>
        <w:t>transiluminacji</w:t>
      </w:r>
      <w:proofErr w:type="spellEnd"/>
      <w:r w:rsidRPr="001B1EF9">
        <w:rPr>
          <w:rFonts w:asciiTheme="minorHAnsi" w:hAnsiTheme="minorHAnsi"/>
        </w:rPr>
        <w:t xml:space="preserve"> dotyczyły diagnostyki zapalenia zatok [13]. </w:t>
      </w:r>
      <w:r w:rsidR="009943D1" w:rsidRPr="001B1EF9">
        <w:rPr>
          <w:rFonts w:asciiTheme="minorHAnsi" w:hAnsiTheme="minorHAnsi"/>
        </w:rPr>
        <w:t xml:space="preserve"> </w:t>
      </w:r>
      <w:r w:rsidRPr="001B1EF9">
        <w:rPr>
          <w:rFonts w:asciiTheme="minorHAnsi" w:hAnsiTheme="minorHAnsi"/>
        </w:rPr>
        <w:t xml:space="preserve">Interesujące jest to, że w 19. wieku ukazało się również wiele prac w języku polskim na temat zastosowania </w:t>
      </w:r>
      <w:proofErr w:type="spellStart"/>
      <w:r w:rsidRPr="001B1EF9">
        <w:rPr>
          <w:rFonts w:asciiTheme="minorHAnsi" w:hAnsiTheme="minorHAnsi"/>
        </w:rPr>
        <w:t>transiluminacji</w:t>
      </w:r>
      <w:proofErr w:type="spellEnd"/>
      <w:r w:rsidRPr="001B1EF9">
        <w:rPr>
          <w:rFonts w:asciiTheme="minorHAnsi" w:hAnsiTheme="minorHAnsi"/>
        </w:rPr>
        <w:t xml:space="preserve"> w diagnostyce. Do ważnych należą prace </w:t>
      </w:r>
      <w:proofErr w:type="spellStart"/>
      <w:r w:rsidRPr="001B1EF9">
        <w:rPr>
          <w:rFonts w:asciiTheme="minorHAnsi" w:hAnsiTheme="minorHAnsi"/>
        </w:rPr>
        <w:t>Talko</w:t>
      </w:r>
      <w:proofErr w:type="spellEnd"/>
      <w:r w:rsidRPr="001B1EF9">
        <w:rPr>
          <w:rFonts w:asciiTheme="minorHAnsi" w:hAnsiTheme="minorHAnsi"/>
        </w:rPr>
        <w:t xml:space="preserve">, </w:t>
      </w:r>
      <w:proofErr w:type="spellStart"/>
      <w:r w:rsidRPr="001B1EF9">
        <w:rPr>
          <w:rFonts w:asciiTheme="minorHAnsi" w:hAnsiTheme="minorHAnsi"/>
        </w:rPr>
        <w:t>Herynga</w:t>
      </w:r>
      <w:proofErr w:type="spellEnd"/>
      <w:r w:rsidRPr="001B1EF9">
        <w:rPr>
          <w:rFonts w:asciiTheme="minorHAnsi" w:hAnsiTheme="minorHAnsi"/>
        </w:rPr>
        <w:t xml:space="preserve"> (opisywał tzw. prześwietlenie elektryczne), Kierzka (stosował diafanoskopię do prześwietlania zatok), a także innych badaczy [14 ,15 ,16 ,17, 18].  </w:t>
      </w:r>
    </w:p>
    <w:p w:rsidR="00CE7CC9" w:rsidRPr="001B1EF9" w:rsidRDefault="007657B5">
      <w:pPr>
        <w:spacing w:after="170" w:line="259" w:lineRule="auto"/>
        <w:ind w:left="708" w:right="0" w:firstLine="0"/>
        <w:jc w:val="left"/>
        <w:rPr>
          <w:rFonts w:asciiTheme="minorHAnsi" w:hAnsiTheme="minorHAnsi"/>
        </w:rPr>
      </w:pPr>
      <w:r w:rsidRPr="001B1EF9">
        <w:rPr>
          <w:rFonts w:asciiTheme="minorHAnsi" w:hAnsiTheme="minorHAnsi"/>
        </w:rPr>
        <w:t xml:space="preserve"> </w:t>
      </w:r>
    </w:p>
    <w:p w:rsidR="00CE7CC9" w:rsidRPr="001B1EF9" w:rsidRDefault="001B1EF9">
      <w:pPr>
        <w:pStyle w:val="Nagwek1"/>
        <w:spacing w:after="105"/>
        <w:ind w:left="-5"/>
        <w:rPr>
          <w:rFonts w:asciiTheme="minorHAnsi" w:hAnsiTheme="minorHAnsi"/>
        </w:rPr>
      </w:pPr>
      <w:r>
        <w:rPr>
          <w:rFonts w:asciiTheme="minorHAnsi" w:hAnsiTheme="minorHAnsi"/>
        </w:rPr>
        <w:t xml:space="preserve">1.2 </w:t>
      </w:r>
      <w:proofErr w:type="spellStart"/>
      <w:r w:rsidR="007657B5" w:rsidRPr="001B1EF9">
        <w:rPr>
          <w:rFonts w:asciiTheme="minorHAnsi" w:hAnsiTheme="minorHAnsi"/>
        </w:rPr>
        <w:t>Transiluminacja</w:t>
      </w:r>
      <w:proofErr w:type="spellEnd"/>
      <w:r w:rsidR="007657B5" w:rsidRPr="001B1EF9">
        <w:rPr>
          <w:rFonts w:asciiTheme="minorHAnsi" w:hAnsiTheme="minorHAnsi"/>
        </w:rPr>
        <w:t xml:space="preserve"> w ocenie stawów międzypaliczkowych </w:t>
      </w:r>
    </w:p>
    <w:p w:rsidR="00CE7CC9" w:rsidRPr="001B1EF9" w:rsidRDefault="0012046E" w:rsidP="0012046E">
      <w:pPr>
        <w:ind w:left="-15" w:right="53" w:firstLine="0"/>
        <w:rPr>
          <w:rFonts w:asciiTheme="minorHAnsi" w:hAnsiTheme="minorHAnsi"/>
        </w:rPr>
      </w:pPr>
      <w:r w:rsidRPr="001B1EF9">
        <w:rPr>
          <w:rFonts w:asciiTheme="minorHAnsi" w:hAnsiTheme="minorHAnsi"/>
        </w:rPr>
        <w:t xml:space="preserve">      </w:t>
      </w:r>
      <w:proofErr w:type="spellStart"/>
      <w:r w:rsidR="007657B5" w:rsidRPr="001B1EF9">
        <w:rPr>
          <w:rFonts w:asciiTheme="minorHAnsi" w:hAnsiTheme="minorHAnsi"/>
        </w:rPr>
        <w:t>Transiluminacja</w:t>
      </w:r>
      <w:proofErr w:type="spellEnd"/>
      <w:r w:rsidR="007657B5" w:rsidRPr="001B1EF9">
        <w:rPr>
          <w:rFonts w:asciiTheme="minorHAnsi" w:hAnsiTheme="minorHAnsi"/>
        </w:rPr>
        <w:t xml:space="preserve"> wzbudza również zainteresowanie specjalistów, zajmujących się schorzeniami narządów ruchu, w szczególności diagnostyką zmian w stawach placów. Okazuję się, że można tę metodę wykorzystać do diagnostyki zmian zapalnych w chorobach reumatoidalnych. V. </w:t>
      </w:r>
      <w:proofErr w:type="spellStart"/>
      <w:r w:rsidR="007657B5" w:rsidRPr="001B1EF9">
        <w:rPr>
          <w:rFonts w:asciiTheme="minorHAnsi" w:hAnsiTheme="minorHAnsi"/>
        </w:rPr>
        <w:t>Prapavat</w:t>
      </w:r>
      <w:proofErr w:type="spellEnd"/>
      <w:r w:rsidR="007657B5" w:rsidRPr="001B1EF9">
        <w:rPr>
          <w:rFonts w:asciiTheme="minorHAnsi" w:hAnsiTheme="minorHAnsi"/>
        </w:rPr>
        <w:t xml:space="preserve"> badał zdolność pochłaniania i rozpraszania kości, chrząstki i mazi stawowej stosując laser emitujący światło o długości fali 675 </w:t>
      </w:r>
      <w:proofErr w:type="spellStart"/>
      <w:r w:rsidR="007657B5" w:rsidRPr="001B1EF9">
        <w:rPr>
          <w:rFonts w:asciiTheme="minorHAnsi" w:hAnsiTheme="minorHAnsi"/>
        </w:rPr>
        <w:t>nm</w:t>
      </w:r>
      <w:proofErr w:type="spellEnd"/>
      <w:r w:rsidR="007657B5" w:rsidRPr="001B1EF9">
        <w:rPr>
          <w:rFonts w:asciiTheme="minorHAnsi" w:hAnsiTheme="minorHAnsi"/>
        </w:rPr>
        <w:t xml:space="preserve"> do pozycjonowania i </w:t>
      </w:r>
      <w:r w:rsidR="006B6B4C">
        <w:rPr>
          <w:rFonts w:asciiTheme="minorHAnsi" w:hAnsiTheme="minorHAnsi"/>
        </w:rPr>
        <w:t>o</w:t>
      </w:r>
      <w:r w:rsidR="007657B5" w:rsidRPr="001B1EF9">
        <w:rPr>
          <w:rFonts w:asciiTheme="minorHAnsi" w:hAnsiTheme="minorHAnsi"/>
        </w:rPr>
        <w:t xml:space="preserve"> długości 905 </w:t>
      </w:r>
      <w:proofErr w:type="spellStart"/>
      <w:r w:rsidR="007657B5" w:rsidRPr="001B1EF9">
        <w:rPr>
          <w:rFonts w:asciiTheme="minorHAnsi" w:hAnsiTheme="minorHAnsi"/>
        </w:rPr>
        <w:t>nm</w:t>
      </w:r>
      <w:proofErr w:type="spellEnd"/>
      <w:r w:rsidR="007657B5" w:rsidRPr="001B1EF9">
        <w:rPr>
          <w:rFonts w:asciiTheme="minorHAnsi" w:hAnsiTheme="minorHAnsi"/>
        </w:rPr>
        <w:t xml:space="preserve"> do prześwietlenia [19, 20]. Odkrył on, że patologiczna tkanka łączna ma inne właściwości optyczne niż zdrowa i zmieniają się one w zależności od stopnia zaawansowania choroby. Doświadczenie to zapoczątkowało wykorzystanie </w:t>
      </w:r>
      <w:proofErr w:type="spellStart"/>
      <w:r w:rsidR="007657B5" w:rsidRPr="001B1EF9">
        <w:rPr>
          <w:rFonts w:asciiTheme="minorHAnsi" w:hAnsiTheme="minorHAnsi"/>
        </w:rPr>
        <w:t>transiluminacji</w:t>
      </w:r>
      <w:proofErr w:type="spellEnd"/>
      <w:r w:rsidR="007657B5" w:rsidRPr="001B1EF9">
        <w:rPr>
          <w:rFonts w:asciiTheme="minorHAnsi" w:hAnsiTheme="minorHAnsi"/>
        </w:rPr>
        <w:t xml:space="preserve"> do badania chorób stawów m.in. reumatoidalnego zapalenia stawów. Reumatoidalne zapalenie stawów jest </w:t>
      </w:r>
      <w:r w:rsidR="007657B5" w:rsidRPr="001B1EF9">
        <w:rPr>
          <w:rFonts w:asciiTheme="minorHAnsi" w:hAnsiTheme="minorHAnsi"/>
        </w:rPr>
        <w:lastRenderedPageBreak/>
        <w:t xml:space="preserve">częstą zapalną chorobą stawów międzypaliczkowych. Użycie konwencjonalnego systemu obrazowania (np. rentgena) do diagnozy we wczesnym stadium jest trudne, ponieważ zmiany wywołane patologią nie pojawiają się w twardej tkance na tym etapie. Dlatego też </w:t>
      </w:r>
      <w:proofErr w:type="spellStart"/>
      <w:r w:rsidR="007657B5" w:rsidRPr="001B1EF9">
        <w:rPr>
          <w:rFonts w:asciiTheme="minorHAnsi" w:hAnsiTheme="minorHAnsi"/>
        </w:rPr>
        <w:t>transiluminacja</w:t>
      </w:r>
      <w:proofErr w:type="spellEnd"/>
      <w:r w:rsidR="007657B5" w:rsidRPr="001B1EF9">
        <w:rPr>
          <w:rFonts w:asciiTheme="minorHAnsi" w:hAnsiTheme="minorHAnsi"/>
        </w:rPr>
        <w:t xml:space="preserve"> stała się przedmiotem zainteresowania różnych grup badawczych [21, 22].  </w:t>
      </w:r>
    </w:p>
    <w:p w:rsidR="00CE7CC9" w:rsidRPr="001B1EF9" w:rsidRDefault="0012046E" w:rsidP="0012046E">
      <w:pPr>
        <w:spacing w:after="32"/>
        <w:ind w:left="-15" w:right="53" w:firstLine="0"/>
        <w:rPr>
          <w:rFonts w:asciiTheme="minorHAnsi" w:hAnsiTheme="minorHAnsi"/>
        </w:rPr>
      </w:pPr>
      <w:r w:rsidRPr="001B1EF9">
        <w:rPr>
          <w:rFonts w:asciiTheme="minorHAnsi" w:hAnsiTheme="minorHAnsi"/>
        </w:rPr>
        <w:t xml:space="preserve">    </w:t>
      </w:r>
      <w:r w:rsidR="007657B5" w:rsidRPr="001B1EF9">
        <w:rPr>
          <w:rFonts w:asciiTheme="minorHAnsi" w:hAnsiTheme="minorHAnsi"/>
        </w:rPr>
        <w:t>Badając właściwości optyczne tkanek w świetle podczerwonym, wykazano, że parametry optyczne (współczynnik absorpcji, rozpraszania, fazowa funkcja rozpraszania) są różne w stawach zdrowych i stawach objętych procesem zapalnym [23]. Zastosowanie metody optycznej detekcji heterodynowej w interferometrze Macha-</w:t>
      </w:r>
      <w:proofErr w:type="spellStart"/>
      <w:r w:rsidR="007657B5" w:rsidRPr="001B1EF9">
        <w:rPr>
          <w:rFonts w:asciiTheme="minorHAnsi" w:hAnsiTheme="minorHAnsi"/>
        </w:rPr>
        <w:t>Zehndera</w:t>
      </w:r>
      <w:proofErr w:type="spellEnd"/>
      <w:r w:rsidR="007657B5" w:rsidRPr="001B1EF9">
        <w:rPr>
          <w:rFonts w:asciiTheme="minorHAnsi" w:hAnsiTheme="minorHAnsi"/>
        </w:rPr>
        <w:t xml:space="preserve"> z laserem 1064nm pozwoliło na wczesną diagnostykę zapalenia reumatoidalnego stawów międzypaliczkowych bliższych [21]. </w:t>
      </w:r>
    </w:p>
    <w:p w:rsidR="00CE7CC9" w:rsidRPr="001B1EF9" w:rsidRDefault="007657B5">
      <w:pPr>
        <w:ind w:left="-15" w:right="53" w:firstLine="708"/>
        <w:rPr>
          <w:rFonts w:asciiTheme="minorHAnsi" w:hAnsiTheme="minorHAnsi"/>
        </w:rPr>
      </w:pPr>
      <w:r w:rsidRPr="001B1EF9">
        <w:rPr>
          <w:rFonts w:asciiTheme="minorHAnsi" w:hAnsiTheme="minorHAnsi"/>
        </w:rPr>
        <w:t xml:space="preserve">Badania kliniczne prowadził Scheel i </w:t>
      </w:r>
      <w:proofErr w:type="spellStart"/>
      <w:r w:rsidRPr="001B1EF9">
        <w:rPr>
          <w:rFonts w:asciiTheme="minorHAnsi" w:hAnsiTheme="minorHAnsi"/>
        </w:rPr>
        <w:t>wsp</w:t>
      </w:r>
      <w:proofErr w:type="spellEnd"/>
      <w:r w:rsidRPr="001B1EF9">
        <w:rPr>
          <w:rFonts w:asciiTheme="minorHAnsi" w:hAnsiTheme="minorHAnsi"/>
        </w:rPr>
        <w:t xml:space="preserve">. [24]. Celem pracy była ocena nowej laserowej techniki obrazowania w badaniu procesów zapalnych stawów międzypaliczkowych bliższych u pacjentów z reumatoidalnym zapaleniem stawów. Zastosowali specjalny układ z statywem do umieszczenia prześwietlanego palca. Obrazy </w:t>
      </w:r>
      <w:proofErr w:type="spellStart"/>
      <w:r w:rsidRPr="001B1EF9">
        <w:rPr>
          <w:rFonts w:asciiTheme="minorHAnsi" w:hAnsiTheme="minorHAnsi"/>
        </w:rPr>
        <w:t>transiluminacji</w:t>
      </w:r>
      <w:proofErr w:type="spellEnd"/>
      <w:r w:rsidRPr="001B1EF9">
        <w:rPr>
          <w:rFonts w:asciiTheme="minorHAnsi" w:hAnsiTheme="minorHAnsi"/>
        </w:rPr>
        <w:t xml:space="preserve"> stawów rejestrowano przy użyciu światła laserowego o długości fali 675 </w:t>
      </w:r>
      <w:proofErr w:type="spellStart"/>
      <w:r w:rsidRPr="001B1EF9">
        <w:rPr>
          <w:rFonts w:asciiTheme="minorHAnsi" w:hAnsiTheme="minorHAnsi"/>
        </w:rPr>
        <w:t>nm</w:t>
      </w:r>
      <w:proofErr w:type="spellEnd"/>
      <w:r w:rsidRPr="001B1EF9">
        <w:rPr>
          <w:rFonts w:asciiTheme="minorHAnsi" w:hAnsiTheme="minorHAnsi"/>
        </w:rPr>
        <w:t xml:space="preserve"> i mocy wyjściowej 2 </w:t>
      </w:r>
      <w:proofErr w:type="spellStart"/>
      <w:r w:rsidRPr="001B1EF9">
        <w:rPr>
          <w:rFonts w:asciiTheme="minorHAnsi" w:hAnsiTheme="minorHAnsi"/>
        </w:rPr>
        <w:t>mW</w:t>
      </w:r>
      <w:proofErr w:type="spellEnd"/>
      <w:r w:rsidRPr="001B1EF9">
        <w:rPr>
          <w:rFonts w:asciiTheme="minorHAnsi" w:hAnsiTheme="minorHAnsi"/>
        </w:rPr>
        <w:t xml:space="preserve">. W pierwszym klinicznym badaniu zbadano 72 stawy międzypaliczkowe bliższe 22 pacjentów i 64 stawy 8 zdrowych ludzi. Po 6 tygodniach leczenia zbadania powtórzono. </w:t>
      </w:r>
    </w:p>
    <w:p w:rsidR="00CE7CC9" w:rsidRPr="001B1EF9" w:rsidRDefault="007657B5">
      <w:pPr>
        <w:spacing w:after="29"/>
        <w:ind w:left="-15" w:right="53" w:firstLine="0"/>
        <w:rPr>
          <w:rFonts w:asciiTheme="minorHAnsi" w:hAnsiTheme="minorHAnsi"/>
        </w:rPr>
      </w:pPr>
      <w:r w:rsidRPr="001B1EF9">
        <w:rPr>
          <w:rFonts w:asciiTheme="minorHAnsi" w:hAnsiTheme="minorHAnsi"/>
        </w:rPr>
        <w:t xml:space="preserve">Opisana metoda charakteryzuje się 80% czułością, 89% specyficznością i 83% dokładnością w rozpoznawani stanów zapalnych w reumatoidalnym zapaleniu stawów.  </w:t>
      </w:r>
    </w:p>
    <w:p w:rsidR="00CE7CC9" w:rsidRPr="001B1EF9" w:rsidRDefault="007657B5">
      <w:pPr>
        <w:ind w:left="-15" w:right="53" w:firstLine="708"/>
        <w:rPr>
          <w:rFonts w:asciiTheme="minorHAnsi" w:hAnsiTheme="minorHAnsi"/>
        </w:rPr>
      </w:pPr>
      <w:r w:rsidRPr="001B1EF9">
        <w:rPr>
          <w:rFonts w:asciiTheme="minorHAnsi" w:hAnsiTheme="minorHAnsi"/>
        </w:rPr>
        <w:t xml:space="preserve">W innych badaniach Scheel i </w:t>
      </w:r>
      <w:proofErr w:type="spellStart"/>
      <w:r w:rsidRPr="001B1EF9">
        <w:rPr>
          <w:rFonts w:asciiTheme="minorHAnsi" w:hAnsiTheme="minorHAnsi"/>
        </w:rPr>
        <w:t>wsp</w:t>
      </w:r>
      <w:proofErr w:type="spellEnd"/>
      <w:r w:rsidRPr="001B1EF9">
        <w:rPr>
          <w:rFonts w:asciiTheme="minorHAnsi" w:hAnsiTheme="minorHAnsi"/>
        </w:rPr>
        <w:t xml:space="preserve">. [25] zajęli się określeniem klasyfikatorów obrazów otrzymanych metodą sagitalnej optycznej tomografii laserowej, celem odróżnienia zdrowych stawów międzypaliczkowych bliższych i stawów z </w:t>
      </w:r>
      <w:proofErr w:type="spellStart"/>
      <w:r w:rsidRPr="001B1EF9">
        <w:rPr>
          <w:rFonts w:asciiTheme="minorHAnsi" w:hAnsiTheme="minorHAnsi"/>
        </w:rPr>
        <w:t>synovitis</w:t>
      </w:r>
      <w:proofErr w:type="spellEnd"/>
      <w:r w:rsidRPr="001B1EF9">
        <w:rPr>
          <w:rFonts w:asciiTheme="minorHAnsi" w:hAnsiTheme="minorHAnsi"/>
        </w:rPr>
        <w:t xml:space="preserve">. Porównano 78 obrazów stawów 2, 3 i 4 palca u 13 pacjentów z obrazami USG. Otrzymane obrazy (laser półprzewodnikowy 675 </w:t>
      </w:r>
      <w:proofErr w:type="spellStart"/>
      <w:r w:rsidRPr="001B1EF9">
        <w:rPr>
          <w:rFonts w:asciiTheme="minorHAnsi" w:hAnsiTheme="minorHAnsi"/>
        </w:rPr>
        <w:t>nm</w:t>
      </w:r>
      <w:proofErr w:type="spellEnd"/>
      <w:r w:rsidRPr="001B1EF9">
        <w:rPr>
          <w:rFonts w:asciiTheme="minorHAnsi" w:hAnsiTheme="minorHAnsi"/>
        </w:rPr>
        <w:t xml:space="preserve">) ilustrowały rozkład przestrzenny współczynników rozpraszania i absorpcji w jamie stawowej. Wykazano statystycznie znaczące różnice między rozkładami tych współczynników w stawach zdrowych i stawach wykazujących zapalenie.  </w:t>
      </w:r>
    </w:p>
    <w:p w:rsidR="00CE7CC9" w:rsidRPr="001B1EF9" w:rsidRDefault="007657B5">
      <w:pPr>
        <w:ind w:left="-15" w:right="53" w:firstLine="0"/>
        <w:rPr>
          <w:rFonts w:asciiTheme="minorHAnsi" w:hAnsiTheme="minorHAnsi"/>
        </w:rPr>
      </w:pPr>
      <w:r w:rsidRPr="001B1EF9">
        <w:rPr>
          <w:rFonts w:asciiTheme="minorHAnsi" w:hAnsiTheme="minorHAnsi"/>
        </w:rPr>
        <w:t xml:space="preserve">Metodę </w:t>
      </w:r>
      <w:proofErr w:type="spellStart"/>
      <w:r w:rsidRPr="001B1EF9">
        <w:rPr>
          <w:rFonts w:asciiTheme="minorHAnsi" w:hAnsiTheme="minorHAnsi"/>
        </w:rPr>
        <w:t>transiluminacji</w:t>
      </w:r>
      <w:proofErr w:type="spellEnd"/>
      <w:r w:rsidRPr="001B1EF9">
        <w:rPr>
          <w:rFonts w:asciiTheme="minorHAnsi" w:hAnsiTheme="minorHAnsi"/>
        </w:rPr>
        <w:t xml:space="preserve"> zastosował także </w:t>
      </w:r>
      <w:proofErr w:type="spellStart"/>
      <w:r w:rsidRPr="001B1EF9">
        <w:rPr>
          <w:rFonts w:asciiTheme="minorHAnsi" w:hAnsiTheme="minorHAnsi"/>
        </w:rPr>
        <w:t>Hielscher</w:t>
      </w:r>
      <w:proofErr w:type="spellEnd"/>
      <w:r w:rsidRPr="001B1EF9">
        <w:rPr>
          <w:rFonts w:asciiTheme="minorHAnsi" w:hAnsiTheme="minorHAnsi"/>
        </w:rPr>
        <w:t xml:space="preserve"> i </w:t>
      </w:r>
      <w:proofErr w:type="spellStart"/>
      <w:r w:rsidRPr="001B1EF9">
        <w:rPr>
          <w:rFonts w:asciiTheme="minorHAnsi" w:hAnsiTheme="minorHAnsi"/>
        </w:rPr>
        <w:t>wsp</w:t>
      </w:r>
      <w:proofErr w:type="spellEnd"/>
      <w:r w:rsidRPr="001B1EF9">
        <w:rPr>
          <w:rFonts w:asciiTheme="minorHAnsi" w:hAnsiTheme="minorHAnsi"/>
        </w:rPr>
        <w:t xml:space="preserve">. [26]. Ocenie poddano stawy międzypaliczkowe bliższe 54-letniej i 43-letniej pacjentek z zapaleniem reumatoidalnym. </w:t>
      </w:r>
    </w:p>
    <w:p w:rsidR="00CE7CC9" w:rsidRPr="001B1EF9" w:rsidRDefault="007657B5">
      <w:pPr>
        <w:spacing w:after="25"/>
        <w:ind w:left="-15" w:right="53" w:firstLine="0"/>
        <w:rPr>
          <w:rFonts w:asciiTheme="minorHAnsi" w:hAnsiTheme="minorHAnsi"/>
        </w:rPr>
      </w:pPr>
      <w:r w:rsidRPr="001B1EF9">
        <w:rPr>
          <w:rFonts w:asciiTheme="minorHAnsi" w:hAnsiTheme="minorHAnsi"/>
        </w:rPr>
        <w:t xml:space="preserve">Obrazy optyczne porównano z obrazami USG i objawami klinicznymi. Stwierdzono, że nie zawsze obrazowanie USG koresponduje z ogólnym obrazem klinicznym. Natomiast zmiany w przestrzennym rozkładzie współczynnika rozpraszania i absorpcji w jamie stawowej są charakterystyczne i odpowiadają stanowi klinicznemu. Uwagę na ten fakt zwracają również inni badacze, zajmujący się m.in. obrazowaniem stawów i kości za pomocą dyfuzyjnej tomografii optycznej z laserem o promieniowaniu ciągłym [27, 28]. </w:t>
      </w:r>
    </w:p>
    <w:p w:rsidR="00CE7CC9" w:rsidRPr="001B1EF9" w:rsidRDefault="007657B5">
      <w:pPr>
        <w:ind w:left="-15" w:right="53" w:firstLine="0"/>
        <w:rPr>
          <w:rFonts w:asciiTheme="minorHAnsi" w:hAnsiTheme="minorHAnsi"/>
        </w:rPr>
      </w:pPr>
      <w:r w:rsidRPr="001B1EF9">
        <w:rPr>
          <w:rFonts w:asciiTheme="minorHAnsi" w:hAnsiTheme="minorHAnsi"/>
        </w:rPr>
        <w:t xml:space="preserve"> W Grupie </w:t>
      </w:r>
      <w:proofErr w:type="spellStart"/>
      <w:r w:rsidRPr="001B1EF9">
        <w:rPr>
          <w:rFonts w:asciiTheme="minorHAnsi" w:hAnsiTheme="minorHAnsi"/>
        </w:rPr>
        <w:t>Bio</w:t>
      </w:r>
      <w:proofErr w:type="spellEnd"/>
      <w:r w:rsidRPr="001B1EF9">
        <w:rPr>
          <w:rFonts w:asciiTheme="minorHAnsi" w:hAnsiTheme="minorHAnsi"/>
        </w:rPr>
        <w:t xml:space="preserve">-Optyki na Politechnice Wrocławskiej również prowadzone są badania nad zastosowaniem </w:t>
      </w:r>
      <w:proofErr w:type="spellStart"/>
      <w:r w:rsidRPr="001B1EF9">
        <w:rPr>
          <w:rFonts w:asciiTheme="minorHAnsi" w:hAnsiTheme="minorHAnsi"/>
        </w:rPr>
        <w:t>transiluminacji</w:t>
      </w:r>
      <w:proofErr w:type="spellEnd"/>
      <w:r w:rsidRPr="001B1EF9">
        <w:rPr>
          <w:rFonts w:asciiTheme="minorHAnsi" w:hAnsiTheme="minorHAnsi"/>
        </w:rPr>
        <w:t xml:space="preserve"> do oceny zmian w stawach międzypaliczkowych bliższych. W tym celu skontrowano specjalne urządzenie do prześwietleń, wykorzystujące laser He-Ne (633nm) i kamerę CCD do rejestracji natężenia przetransmitowanego przez tkanki światła. Zarejestrowane obrazy są następnie konwertowane i jako bitmapy w odcieniach szarości analizowane komputerowo. Wstępne badania wykazały, że rozkład natężenia (luminancji) w obrazie zależy od stanu chorego, wieku, a także płci. Jednakże odpowiednia analiza, realizowana w oparciu o statystyczne metody rozpoznawania obrazów, pozwala na diagnostykę z dokładnością nawet ponad 90% (w zależności od dobranej metody) [29] [30].  </w:t>
      </w:r>
    </w:p>
    <w:p w:rsidR="00CE7CC9" w:rsidRPr="001B1EF9" w:rsidRDefault="007657B5" w:rsidP="00786D17">
      <w:pPr>
        <w:spacing w:after="0" w:line="259" w:lineRule="auto"/>
        <w:ind w:right="0" w:firstLine="0"/>
        <w:jc w:val="left"/>
        <w:rPr>
          <w:rFonts w:asciiTheme="minorHAnsi" w:hAnsiTheme="minorHAnsi"/>
          <w:b/>
        </w:rPr>
      </w:pPr>
      <w:r w:rsidRPr="001B1EF9">
        <w:rPr>
          <w:rFonts w:asciiTheme="minorHAnsi" w:hAnsiTheme="minorHAnsi"/>
          <w:b/>
        </w:rPr>
        <w:t xml:space="preserve"> </w:t>
      </w:r>
    </w:p>
    <w:p w:rsidR="00786D17" w:rsidRPr="001B1EF9" w:rsidRDefault="00786D17" w:rsidP="00786D17">
      <w:pPr>
        <w:spacing w:after="0" w:line="259" w:lineRule="auto"/>
        <w:ind w:right="0" w:firstLine="0"/>
        <w:jc w:val="left"/>
        <w:rPr>
          <w:rFonts w:asciiTheme="minorHAnsi" w:hAnsiTheme="minorHAnsi"/>
          <w:b/>
        </w:rPr>
      </w:pPr>
    </w:p>
    <w:p w:rsidR="00786D17" w:rsidRPr="001B1EF9" w:rsidRDefault="00786D17" w:rsidP="00786D17">
      <w:pPr>
        <w:spacing w:after="0" w:line="259" w:lineRule="auto"/>
        <w:ind w:right="0" w:firstLine="0"/>
        <w:jc w:val="left"/>
        <w:rPr>
          <w:rFonts w:asciiTheme="minorHAnsi" w:hAnsiTheme="minorHAnsi"/>
        </w:rPr>
      </w:pPr>
    </w:p>
    <w:p w:rsidR="001B1EF9" w:rsidRDefault="001B1EF9" w:rsidP="001B1EF9">
      <w:pPr>
        <w:pStyle w:val="Nagwek1"/>
        <w:numPr>
          <w:ilvl w:val="0"/>
          <w:numId w:val="11"/>
        </w:numPr>
        <w:rPr>
          <w:rFonts w:asciiTheme="minorHAnsi" w:hAnsiTheme="minorHAnsi"/>
        </w:rPr>
      </w:pPr>
      <w:r>
        <w:rPr>
          <w:rFonts w:asciiTheme="minorHAnsi" w:hAnsiTheme="minorHAnsi"/>
        </w:rPr>
        <w:t>PRZEBIEG ĆWICZENIA:</w:t>
      </w:r>
    </w:p>
    <w:p w:rsidR="001B1EF9" w:rsidRDefault="001B1EF9" w:rsidP="00786D17">
      <w:pPr>
        <w:pStyle w:val="Nagwek1"/>
        <w:ind w:left="-5"/>
        <w:jc w:val="center"/>
        <w:rPr>
          <w:rFonts w:asciiTheme="minorHAnsi" w:hAnsiTheme="minorHAnsi"/>
        </w:rPr>
      </w:pPr>
    </w:p>
    <w:p w:rsidR="00CE7CC9" w:rsidRPr="001B1EF9" w:rsidRDefault="001B1EF9">
      <w:pPr>
        <w:spacing w:after="0" w:line="243" w:lineRule="auto"/>
        <w:ind w:right="57" w:firstLine="0"/>
        <w:rPr>
          <w:rFonts w:asciiTheme="minorHAnsi" w:hAnsiTheme="minorHAnsi"/>
          <w:b/>
        </w:rPr>
      </w:pPr>
      <w:r>
        <w:rPr>
          <w:rFonts w:asciiTheme="minorHAnsi" w:hAnsiTheme="minorHAnsi"/>
          <w:b/>
          <w:color w:val="auto"/>
          <w:u w:val="single"/>
        </w:rPr>
        <w:t>U</w:t>
      </w:r>
      <w:r w:rsidR="00786D17" w:rsidRPr="001B1EF9">
        <w:rPr>
          <w:rFonts w:asciiTheme="minorHAnsi" w:hAnsiTheme="minorHAnsi"/>
          <w:b/>
          <w:color w:val="auto"/>
          <w:u w:val="single"/>
        </w:rPr>
        <w:t>WAGA:</w:t>
      </w:r>
      <w:r w:rsidR="00786D17" w:rsidRPr="001B1EF9">
        <w:rPr>
          <w:rFonts w:asciiTheme="minorHAnsi" w:hAnsiTheme="minorHAnsi"/>
          <w:b/>
          <w:color w:val="auto"/>
        </w:rPr>
        <w:t xml:space="preserve"> </w:t>
      </w:r>
      <w:r w:rsidR="007657B5" w:rsidRPr="001B1EF9">
        <w:rPr>
          <w:rFonts w:asciiTheme="minorHAnsi" w:hAnsiTheme="minorHAnsi"/>
          <w:color w:val="auto"/>
        </w:rPr>
        <w:t xml:space="preserve">NIE WOLNO </w:t>
      </w:r>
      <w:r w:rsidR="00786D17" w:rsidRPr="001B1EF9">
        <w:rPr>
          <w:rFonts w:asciiTheme="minorHAnsi" w:hAnsiTheme="minorHAnsi"/>
          <w:color w:val="auto"/>
        </w:rPr>
        <w:t>WIĄZKI</w:t>
      </w:r>
      <w:r w:rsidR="007657B5" w:rsidRPr="001B1EF9">
        <w:rPr>
          <w:rFonts w:asciiTheme="minorHAnsi" w:hAnsiTheme="minorHAnsi"/>
          <w:color w:val="auto"/>
        </w:rPr>
        <w:t xml:space="preserve"> LASERA KIEROWAĆ NA OTWARTĄ KAMERĘ CCD. GROZI TO ZNISZCZENIEM MATRYCY I KONSEKEWNC</w:t>
      </w:r>
      <w:r w:rsidR="00786D17" w:rsidRPr="001B1EF9">
        <w:rPr>
          <w:rFonts w:asciiTheme="minorHAnsi" w:hAnsiTheme="minorHAnsi"/>
          <w:color w:val="auto"/>
        </w:rPr>
        <w:t>JAMI WYMIENIONYMI W REGULAMINIE.</w:t>
      </w:r>
      <w:r w:rsidR="007657B5" w:rsidRPr="001B1EF9">
        <w:rPr>
          <w:rFonts w:asciiTheme="minorHAnsi" w:hAnsiTheme="minorHAnsi"/>
          <w:b/>
        </w:rPr>
        <w:t xml:space="preserve"> </w:t>
      </w:r>
    </w:p>
    <w:p w:rsidR="00CE7CC9" w:rsidRPr="001B1EF9" w:rsidRDefault="00CE7CC9">
      <w:pPr>
        <w:spacing w:after="0" w:line="259" w:lineRule="auto"/>
        <w:ind w:right="0" w:firstLine="0"/>
        <w:jc w:val="left"/>
        <w:rPr>
          <w:rFonts w:asciiTheme="minorHAnsi" w:hAnsiTheme="minorHAnsi"/>
        </w:rPr>
      </w:pPr>
    </w:p>
    <w:p w:rsidR="00CE7CC9" w:rsidRPr="001B1EF9" w:rsidRDefault="007657B5">
      <w:pPr>
        <w:pStyle w:val="Nagwek2"/>
        <w:spacing w:after="3"/>
        <w:ind w:left="293" w:right="0"/>
        <w:jc w:val="left"/>
        <w:rPr>
          <w:rFonts w:asciiTheme="minorHAnsi" w:hAnsiTheme="minorHAnsi"/>
        </w:rPr>
      </w:pPr>
      <w:r w:rsidRPr="001B1EF9">
        <w:rPr>
          <w:rFonts w:asciiTheme="minorHAnsi" w:hAnsiTheme="minorHAnsi"/>
          <w:b/>
        </w:rPr>
        <w:t>1.</w:t>
      </w:r>
      <w:r w:rsidRPr="001B1EF9">
        <w:rPr>
          <w:rFonts w:asciiTheme="minorHAnsi" w:eastAsia="Arial" w:hAnsiTheme="minorHAnsi" w:cs="Arial"/>
          <w:b/>
        </w:rPr>
        <w:t xml:space="preserve"> </w:t>
      </w:r>
      <w:r w:rsidRPr="001B1EF9">
        <w:rPr>
          <w:rFonts w:asciiTheme="minorHAnsi" w:hAnsiTheme="minorHAnsi"/>
          <w:b/>
        </w:rPr>
        <w:t xml:space="preserve">Zadania </w:t>
      </w:r>
    </w:p>
    <w:p w:rsidR="00CE7CC9" w:rsidRPr="001B1EF9" w:rsidRDefault="007657B5">
      <w:pPr>
        <w:numPr>
          <w:ilvl w:val="0"/>
          <w:numId w:val="1"/>
        </w:numPr>
        <w:spacing w:after="31"/>
        <w:ind w:right="53" w:hanging="708"/>
        <w:rPr>
          <w:rFonts w:asciiTheme="minorHAnsi" w:hAnsiTheme="minorHAnsi"/>
        </w:rPr>
      </w:pPr>
      <w:r w:rsidRPr="001B1EF9">
        <w:rPr>
          <w:rFonts w:asciiTheme="minorHAnsi" w:hAnsiTheme="minorHAnsi"/>
        </w:rPr>
        <w:t xml:space="preserve">Należy zarejestrować obrazy </w:t>
      </w:r>
      <w:proofErr w:type="spellStart"/>
      <w:r w:rsidRPr="001B1EF9">
        <w:rPr>
          <w:rFonts w:asciiTheme="minorHAnsi" w:hAnsiTheme="minorHAnsi"/>
        </w:rPr>
        <w:t>transiluminacyjne</w:t>
      </w:r>
      <w:proofErr w:type="spellEnd"/>
      <w:r w:rsidRPr="001B1EF9">
        <w:rPr>
          <w:rFonts w:asciiTheme="minorHAnsi" w:hAnsiTheme="minorHAnsi"/>
        </w:rPr>
        <w:t xml:space="preserve"> II, III i IV (wskazujący, środkowy, serdeczny) palca r</w:t>
      </w:r>
      <w:r w:rsidR="00786D17" w:rsidRPr="001B1EF9">
        <w:rPr>
          <w:rFonts w:asciiTheme="minorHAnsi" w:hAnsiTheme="minorHAnsi"/>
        </w:rPr>
        <w:t xml:space="preserve">ęki prawej i ręki lewej z wykorzystaniem lasera </w:t>
      </w:r>
      <w:proofErr w:type="spellStart"/>
      <w:r w:rsidR="00786D17" w:rsidRPr="001B1EF9">
        <w:rPr>
          <w:rFonts w:asciiTheme="minorHAnsi" w:hAnsiTheme="minorHAnsi"/>
        </w:rPr>
        <w:t>HeNe</w:t>
      </w:r>
      <w:proofErr w:type="spellEnd"/>
      <w:r w:rsidR="00786D17" w:rsidRPr="001B1EF9">
        <w:rPr>
          <w:rFonts w:asciiTheme="minorHAnsi" w:hAnsiTheme="minorHAnsi"/>
        </w:rPr>
        <w:t xml:space="preserve"> oraz zastawu oświetlaczy LED.</w:t>
      </w:r>
    </w:p>
    <w:p w:rsidR="00786D17" w:rsidRPr="001B1EF9" w:rsidRDefault="00786D17" w:rsidP="00786D17">
      <w:pPr>
        <w:numPr>
          <w:ilvl w:val="0"/>
          <w:numId w:val="1"/>
        </w:numPr>
        <w:spacing w:after="31"/>
        <w:ind w:right="53" w:hanging="708"/>
        <w:rPr>
          <w:rFonts w:asciiTheme="minorHAnsi" w:hAnsiTheme="minorHAnsi"/>
        </w:rPr>
      </w:pPr>
      <w:r w:rsidRPr="001B1EF9">
        <w:rPr>
          <w:rFonts w:asciiTheme="minorHAnsi" w:hAnsiTheme="minorHAnsi"/>
        </w:rPr>
        <w:t xml:space="preserve">Należy zarejestrować obrazy </w:t>
      </w:r>
      <w:proofErr w:type="spellStart"/>
      <w:r w:rsidRPr="001B1EF9">
        <w:rPr>
          <w:rFonts w:asciiTheme="minorHAnsi" w:hAnsiTheme="minorHAnsi"/>
        </w:rPr>
        <w:t>transiluminacyjne</w:t>
      </w:r>
      <w:proofErr w:type="spellEnd"/>
      <w:r w:rsidRPr="001B1EF9">
        <w:rPr>
          <w:rFonts w:asciiTheme="minorHAnsi" w:hAnsiTheme="minorHAnsi"/>
        </w:rPr>
        <w:t xml:space="preserve"> dostarczonych przez Prowadzącego fantomów stawów międzypaliczkowych z wykorzystaniem lasera </w:t>
      </w:r>
      <w:proofErr w:type="spellStart"/>
      <w:r w:rsidRPr="001B1EF9">
        <w:rPr>
          <w:rFonts w:asciiTheme="minorHAnsi" w:hAnsiTheme="minorHAnsi"/>
        </w:rPr>
        <w:t>HeNe</w:t>
      </w:r>
      <w:proofErr w:type="spellEnd"/>
      <w:r w:rsidRPr="001B1EF9">
        <w:rPr>
          <w:rFonts w:asciiTheme="minorHAnsi" w:hAnsiTheme="minorHAnsi"/>
        </w:rPr>
        <w:t xml:space="preserve"> oraz zastawu oświetlaczy LED.</w:t>
      </w:r>
    </w:p>
    <w:p w:rsidR="00CE7CC9" w:rsidRPr="001B1EF9" w:rsidRDefault="007657B5">
      <w:pPr>
        <w:numPr>
          <w:ilvl w:val="0"/>
          <w:numId w:val="1"/>
        </w:numPr>
        <w:spacing w:after="41"/>
        <w:ind w:right="53" w:hanging="708"/>
        <w:rPr>
          <w:rFonts w:asciiTheme="minorHAnsi" w:hAnsiTheme="minorHAnsi"/>
        </w:rPr>
      </w:pPr>
      <w:r w:rsidRPr="001B1EF9">
        <w:rPr>
          <w:rFonts w:asciiTheme="minorHAnsi" w:hAnsiTheme="minorHAnsi"/>
        </w:rPr>
        <w:t xml:space="preserve">Zarejestrowane obrazy należy </w:t>
      </w:r>
      <w:r w:rsidR="00786D17" w:rsidRPr="001B1EF9">
        <w:rPr>
          <w:rFonts w:asciiTheme="minorHAnsi" w:hAnsiTheme="minorHAnsi"/>
        </w:rPr>
        <w:t>prze</w:t>
      </w:r>
      <w:r w:rsidRPr="001B1EF9">
        <w:rPr>
          <w:rFonts w:asciiTheme="minorHAnsi" w:hAnsiTheme="minorHAnsi"/>
        </w:rPr>
        <w:t xml:space="preserve">analizować, wykreślając histogramy. </w:t>
      </w:r>
      <w:r w:rsidR="00300FF4" w:rsidRPr="001B1EF9">
        <w:rPr>
          <w:rFonts w:asciiTheme="minorHAnsi" w:hAnsiTheme="minorHAnsi"/>
        </w:rPr>
        <w:t>(</w:t>
      </w:r>
      <w:proofErr w:type="spellStart"/>
      <w:r w:rsidR="00300FF4" w:rsidRPr="001B1EF9">
        <w:rPr>
          <w:rFonts w:asciiTheme="minorHAnsi" w:hAnsiTheme="minorHAnsi"/>
        </w:rPr>
        <w:t>ImageJ</w:t>
      </w:r>
      <w:proofErr w:type="spellEnd"/>
      <w:r w:rsidR="00300FF4" w:rsidRPr="001B1EF9">
        <w:rPr>
          <w:rFonts w:asciiTheme="minorHAnsi" w:hAnsiTheme="minorHAnsi"/>
        </w:rPr>
        <w:t>)</w:t>
      </w:r>
    </w:p>
    <w:p w:rsidR="00CE7CC9" w:rsidRPr="001B1EF9" w:rsidRDefault="007657B5">
      <w:pPr>
        <w:numPr>
          <w:ilvl w:val="0"/>
          <w:numId w:val="1"/>
        </w:numPr>
        <w:spacing w:after="34"/>
        <w:ind w:right="53" w:hanging="708"/>
        <w:rPr>
          <w:rFonts w:asciiTheme="minorHAnsi" w:hAnsiTheme="minorHAnsi"/>
        </w:rPr>
      </w:pPr>
      <w:r w:rsidRPr="001B1EF9">
        <w:rPr>
          <w:rFonts w:asciiTheme="minorHAnsi" w:hAnsiTheme="minorHAnsi"/>
        </w:rPr>
        <w:t xml:space="preserve">Należy wyznaczyć średni stopień szarości w obrazie każdego palca, znaleźć średni stopień szarości w obrazie palców każdej ręki.  </w:t>
      </w:r>
    </w:p>
    <w:p w:rsidR="00CE7CC9" w:rsidRPr="001B1EF9" w:rsidRDefault="007657B5">
      <w:pPr>
        <w:numPr>
          <w:ilvl w:val="0"/>
          <w:numId w:val="1"/>
        </w:numPr>
        <w:spacing w:after="35"/>
        <w:ind w:right="53" w:hanging="708"/>
        <w:rPr>
          <w:rFonts w:asciiTheme="minorHAnsi" w:hAnsiTheme="minorHAnsi"/>
        </w:rPr>
      </w:pPr>
      <w:r w:rsidRPr="001B1EF9">
        <w:rPr>
          <w:rFonts w:asciiTheme="minorHAnsi" w:hAnsiTheme="minorHAnsi"/>
        </w:rPr>
        <w:t xml:space="preserve">Należy porównać stopnie szarości w obrazach palców pomiędzy lewą i prawą ręką, oraz porównać obrazy zarejestrowane dla dwóch osób. </w:t>
      </w:r>
    </w:p>
    <w:p w:rsidR="00CE7CC9" w:rsidRPr="001B1EF9" w:rsidRDefault="007657B5">
      <w:pPr>
        <w:numPr>
          <w:ilvl w:val="0"/>
          <w:numId w:val="1"/>
        </w:numPr>
        <w:ind w:right="53" w:hanging="708"/>
        <w:rPr>
          <w:rFonts w:asciiTheme="minorHAnsi" w:hAnsiTheme="minorHAnsi"/>
        </w:rPr>
      </w:pPr>
      <w:r w:rsidRPr="001B1EF9">
        <w:rPr>
          <w:rFonts w:asciiTheme="minorHAnsi" w:hAnsiTheme="minorHAnsi"/>
        </w:rPr>
        <w:t xml:space="preserve">Przedstawić wyniki graficznie na diagramach słupkowych. </w:t>
      </w:r>
    </w:p>
    <w:p w:rsidR="00300FF4" w:rsidRPr="001B1EF9" w:rsidRDefault="00300FF4">
      <w:pPr>
        <w:numPr>
          <w:ilvl w:val="0"/>
          <w:numId w:val="1"/>
        </w:numPr>
        <w:ind w:right="53" w:hanging="708"/>
        <w:rPr>
          <w:rFonts w:asciiTheme="minorHAnsi" w:hAnsiTheme="minorHAnsi"/>
        </w:rPr>
      </w:pPr>
      <w:r w:rsidRPr="001B1EF9">
        <w:rPr>
          <w:rFonts w:asciiTheme="minorHAnsi" w:hAnsiTheme="minorHAnsi"/>
        </w:rPr>
        <w:t>Wykonać analizę zdjęć w zależności od źródła promieniowania.</w:t>
      </w:r>
    </w:p>
    <w:p w:rsidR="00CE7CC9" w:rsidRPr="001B1EF9" w:rsidRDefault="007657B5">
      <w:pPr>
        <w:spacing w:after="0" w:line="259" w:lineRule="auto"/>
        <w:ind w:right="0" w:firstLine="0"/>
        <w:jc w:val="left"/>
        <w:rPr>
          <w:rFonts w:asciiTheme="minorHAnsi" w:hAnsiTheme="minorHAnsi"/>
        </w:rPr>
      </w:pPr>
      <w:r w:rsidRPr="001B1EF9">
        <w:rPr>
          <w:rFonts w:asciiTheme="minorHAnsi" w:hAnsiTheme="minorHAnsi"/>
        </w:rPr>
        <w:t xml:space="preserve"> </w:t>
      </w:r>
    </w:p>
    <w:p w:rsidR="00CE7CC9" w:rsidRPr="001B1EF9" w:rsidRDefault="00786D17" w:rsidP="00786D17">
      <w:pPr>
        <w:spacing w:after="27" w:line="259" w:lineRule="auto"/>
        <w:ind w:right="0"/>
        <w:jc w:val="left"/>
        <w:rPr>
          <w:rFonts w:asciiTheme="minorHAnsi" w:hAnsiTheme="minorHAnsi"/>
        </w:rPr>
      </w:pPr>
      <w:r w:rsidRPr="001B1EF9">
        <w:rPr>
          <w:rFonts w:asciiTheme="minorHAnsi" w:hAnsiTheme="minorHAnsi"/>
        </w:rPr>
        <w:t xml:space="preserve">   </w:t>
      </w:r>
      <w:r w:rsidR="007657B5" w:rsidRPr="001B1EF9">
        <w:rPr>
          <w:rFonts w:asciiTheme="minorHAnsi" w:hAnsiTheme="minorHAnsi"/>
          <w:b/>
        </w:rPr>
        <w:t>2.</w:t>
      </w:r>
      <w:r w:rsidR="007657B5" w:rsidRPr="001B1EF9">
        <w:rPr>
          <w:rFonts w:asciiTheme="minorHAnsi" w:eastAsia="Arial" w:hAnsiTheme="minorHAnsi" w:cs="Arial"/>
          <w:b/>
        </w:rPr>
        <w:t xml:space="preserve"> </w:t>
      </w:r>
      <w:r w:rsidR="007657B5" w:rsidRPr="001B1EF9">
        <w:rPr>
          <w:rFonts w:asciiTheme="minorHAnsi" w:hAnsiTheme="minorHAnsi"/>
          <w:b/>
        </w:rPr>
        <w:t xml:space="preserve">Sposób rejestracji zdjęć </w:t>
      </w:r>
    </w:p>
    <w:p w:rsidR="00CE7CC9" w:rsidRPr="001B1EF9" w:rsidRDefault="007657B5">
      <w:pPr>
        <w:spacing w:after="25" w:line="259" w:lineRule="auto"/>
        <w:ind w:right="0" w:firstLine="0"/>
        <w:jc w:val="left"/>
        <w:rPr>
          <w:rFonts w:asciiTheme="minorHAnsi" w:hAnsiTheme="minorHAnsi"/>
        </w:rPr>
      </w:pPr>
      <w:r w:rsidRPr="001B1EF9">
        <w:rPr>
          <w:rFonts w:asciiTheme="minorHAnsi" w:hAnsiTheme="minorHAnsi"/>
        </w:rPr>
        <w:t xml:space="preserve"> </w:t>
      </w:r>
    </w:p>
    <w:p w:rsidR="00CE7CC9" w:rsidRPr="001B1EF9" w:rsidRDefault="007657B5" w:rsidP="00786D17">
      <w:pPr>
        <w:pStyle w:val="Akapitzlist"/>
        <w:numPr>
          <w:ilvl w:val="0"/>
          <w:numId w:val="10"/>
        </w:numPr>
        <w:spacing w:after="32"/>
        <w:ind w:right="53"/>
        <w:rPr>
          <w:rFonts w:asciiTheme="minorHAnsi" w:hAnsiTheme="minorHAnsi"/>
        </w:rPr>
      </w:pPr>
      <w:r w:rsidRPr="001B1EF9">
        <w:rPr>
          <w:rFonts w:asciiTheme="minorHAnsi" w:hAnsiTheme="minorHAnsi"/>
        </w:rPr>
        <w:t xml:space="preserve">Badany palec umieścić w uchwycie układu badawczego, stroną grzbietową w okolicy stawu międzypaliczkowego bliższego w kierunku kamery (p. rysunki poniżej). </w:t>
      </w:r>
    </w:p>
    <w:p w:rsidR="00786D17" w:rsidRPr="001B1EF9" w:rsidRDefault="00786D17" w:rsidP="00786D17">
      <w:pPr>
        <w:pStyle w:val="Akapitzlist"/>
        <w:spacing w:after="32"/>
        <w:ind w:left="690" w:right="53" w:firstLine="0"/>
        <w:jc w:val="right"/>
        <w:rPr>
          <w:rFonts w:asciiTheme="minorHAnsi" w:hAnsiTheme="minorHAnsi"/>
        </w:rPr>
      </w:pPr>
    </w:p>
    <w:p w:rsidR="00CE7CC9" w:rsidRPr="001B1EF9" w:rsidRDefault="00786D17" w:rsidP="00786D17">
      <w:pPr>
        <w:spacing w:after="0" w:line="259" w:lineRule="auto"/>
        <w:ind w:right="0" w:firstLine="0"/>
        <w:jc w:val="left"/>
        <w:rPr>
          <w:rFonts w:asciiTheme="minorHAnsi" w:hAnsiTheme="minorHAnsi"/>
        </w:rPr>
      </w:pPr>
      <w:r w:rsidRPr="001B1EF9">
        <w:rPr>
          <w:rFonts w:asciiTheme="minorHAnsi" w:hAnsiTheme="minorHAnsi"/>
        </w:rPr>
        <w:t xml:space="preserve">              </w:t>
      </w:r>
      <w:r w:rsidR="007657B5" w:rsidRPr="001B1EF9">
        <w:rPr>
          <w:rFonts w:asciiTheme="minorHAnsi" w:hAnsiTheme="minorHAnsi"/>
        </w:rPr>
        <w:t xml:space="preserve"> </w:t>
      </w:r>
      <w:r w:rsidR="007657B5" w:rsidRPr="001B1EF9">
        <w:rPr>
          <w:rFonts w:asciiTheme="minorHAnsi" w:eastAsia="Calibri" w:hAnsiTheme="minorHAnsi" w:cs="Calibri"/>
          <w:noProof/>
          <w:sz w:val="22"/>
        </w:rPr>
        <mc:AlternateContent>
          <mc:Choice Requires="wpg">
            <w:drawing>
              <wp:inline distT="0" distB="0" distL="0" distR="0">
                <wp:extent cx="4810125" cy="3143195"/>
                <wp:effectExtent l="0" t="0" r="9525" b="0"/>
                <wp:docPr id="13528" name="Group 135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10125" cy="3143195"/>
                          <a:chOff x="0" y="0"/>
                          <a:chExt cx="4685741" cy="3629847"/>
                        </a:xfrm>
                      </wpg:grpSpPr>
                      <wps:wsp>
                        <wps:cNvPr id="468" name="Rectangle 468"/>
                        <wps:cNvSpPr/>
                        <wps:spPr>
                          <a:xfrm>
                            <a:off x="1086561" y="92553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E7CC9" w:rsidRDefault="007657B5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color w:val="FF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9" name="Rectangle 469"/>
                        <wps:cNvSpPr/>
                        <wps:spPr>
                          <a:xfrm>
                            <a:off x="0" y="106269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E7CC9" w:rsidRDefault="007657B5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1" name="Picture 47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1126185" y="1235443"/>
                            <a:ext cx="3507740" cy="21672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2" name="Rectangle 472"/>
                        <wps:cNvSpPr/>
                        <wps:spPr>
                          <a:xfrm>
                            <a:off x="4635068" y="3268307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E7CC9" w:rsidRDefault="007657B5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3" name="Rectangle 473"/>
                        <wps:cNvSpPr/>
                        <wps:spPr>
                          <a:xfrm>
                            <a:off x="2370150" y="3435588"/>
                            <a:ext cx="1357631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E7CC9" w:rsidRPr="0012046E" w:rsidRDefault="007657B5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i/>
                                </w:rPr>
                              </w:pPr>
                              <w:r w:rsidRPr="0012046E">
                                <w:rPr>
                                  <w:i/>
                                </w:rPr>
                                <w:t>Układ badawczy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4" name="Rectangle 474"/>
                        <wps:cNvSpPr/>
                        <wps:spPr>
                          <a:xfrm>
                            <a:off x="3389960" y="3405467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E7CC9" w:rsidRDefault="007657B5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7" name="Picture 477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9380" y="0"/>
                            <a:ext cx="1068667" cy="10618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8" name="Shape 478"/>
                        <wps:cNvSpPr/>
                        <wps:spPr>
                          <a:xfrm>
                            <a:off x="922985" y="415024"/>
                            <a:ext cx="1050290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0290" h="76200">
                                <a:moveTo>
                                  <a:pt x="974725" y="0"/>
                                </a:moveTo>
                                <a:lnTo>
                                  <a:pt x="1050290" y="39370"/>
                                </a:lnTo>
                                <a:lnTo>
                                  <a:pt x="973455" y="76200"/>
                                </a:lnTo>
                                <a:lnTo>
                                  <a:pt x="973983" y="44495"/>
                                </a:lnTo>
                                <a:lnTo>
                                  <a:pt x="6223" y="28575"/>
                                </a:lnTo>
                                <a:cubicBezTo>
                                  <a:pt x="2794" y="28575"/>
                                  <a:pt x="0" y="25654"/>
                                  <a:pt x="0" y="22098"/>
                                </a:cubicBezTo>
                                <a:cubicBezTo>
                                  <a:pt x="0" y="18669"/>
                                  <a:pt x="2921" y="15875"/>
                                  <a:pt x="6477" y="15875"/>
                                </a:cubicBezTo>
                                <a:lnTo>
                                  <a:pt x="974195" y="31795"/>
                                </a:lnTo>
                                <a:lnTo>
                                  <a:pt x="97472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0" name="Shape 480"/>
                        <wps:cNvSpPr/>
                        <wps:spPr>
                          <a:xfrm>
                            <a:off x="2059635" y="298819"/>
                            <a:ext cx="1845945" cy="5003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5945" h="500380">
                                <a:moveTo>
                                  <a:pt x="0" y="500380"/>
                                </a:moveTo>
                                <a:lnTo>
                                  <a:pt x="1845945" y="500380"/>
                                </a:lnTo>
                                <a:lnTo>
                                  <a:pt x="184594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1" name="Rectangle 481"/>
                        <wps:cNvSpPr/>
                        <wps:spPr>
                          <a:xfrm>
                            <a:off x="2249754" y="382634"/>
                            <a:ext cx="2001584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E7CC9" w:rsidRDefault="007657B5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 xml:space="preserve">staw międzypaliczkowy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2" name="Rectangle 482"/>
                        <wps:cNvSpPr/>
                        <wps:spPr>
                          <a:xfrm>
                            <a:off x="2234938" y="536588"/>
                            <a:ext cx="577064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E7CC9" w:rsidRDefault="007657B5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>bliższy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3" name="Rectangle 483"/>
                        <wps:cNvSpPr/>
                        <wps:spPr>
                          <a:xfrm>
                            <a:off x="2615514" y="533870"/>
                            <a:ext cx="1550594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E7CC9" w:rsidRDefault="007657B5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>, strona grzbietowa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4" name="Rectangle 484"/>
                        <wps:cNvSpPr/>
                        <wps:spPr>
                          <a:xfrm>
                            <a:off x="3781628" y="53387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E7CC9" w:rsidRDefault="007657B5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3528" o:spid="_x0000_s1026" style="width:378.75pt;height:247.5pt;mso-position-horizontal-relative:char;mso-position-vertical-relative:line" coordsize="46857,36298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zRh7bgYAANwfAAAOAAAAZHJzL2Uyb0RvYy54bWzkWetu2zYU/j9g7yDo&#10;f2vdL0acYmvXosDQBm33ALIs2cJ0AyXHTp9+3zkkJcd2mzgr7G4JEIsiD8lzv+nq1bYqjdtMdEVT&#10;z0z7pWUaWZ02i6Jezsy/vrx9EZlG1yf1IimbOpuZd1lnvrr+9ZerTTvNnGbVlItMGDik7qabdmau&#10;+r6dTiZdusqqpHvZtFmNxbwRVdLjVSwnC5FscHpVThzLCiabRixa0aRZ12H2jVw0r/n8PM/S/mOe&#10;d1lvlDMTuPX8K/h3Tr+T66tkuhRJuypShUbyBCyqpKhx6XDUm6RPjLUoDo6qilQ0XZP3L9OmmjR5&#10;XqQZ0wBqbGuPmneiWbdMy3K6WbYDm8DaPT49+dj0w+2NMIoFZOf6DoRVJxXExDcbcgos2rTLKSDf&#10;ifZzeyPUxFK+EdXbXFT0BD3Glpl7NzA32/ZGikkvsi3b8U0jxZpre64d+5L96QoyOtiXrv7QO4PI&#10;Dz1b7QycOPJC2jnRF08IvwGdTQtV6kZudf+OW59XSZuxEDrigeKWFwy8+gQlS+plmRk0ycxhyIFV&#10;3bQD147wybaiwA9AGDgSO77v8vZkqlnmW0HoSrIdx3MjVteB6mTaiq5/lzWVQYOZKYAIK2Fy+2fX&#10;SwZpELq9rOm3bt4WZSlXaQbM0wjSqN/Ot4qGebO4A7mrRnz9CBPPy2YzMxs1MsnqcSmtmkb5vgab&#10;ycD0QOjBXA9EX75u2AwlGr+t+yYvGE+6WN6m8IH8SOvOIshYK/2uIOOTBAnCIULbCpwg/klkKG1a&#10;U3FpUbZFOsW/8mAYHdjkw54eu/q1yEx1SPWoM6pE/L1uX8DZtklfzIuy6O84cMBQCKn69qZIyTjp&#10;Zce8Q1ildIVYp2sND1MwDA1Hu8iI6P3eIfOyaMnCSMlprNBFzNnz2UcolvHgTZOuq6zuZYATWQnM&#10;m7pbFW1nGmKaVfMM/lq8XzBCybTrRdanK7owx8WkxtK8hwXGckSMcP6WS7KdwI7gpUmfHdf3PJeo&#10;Hn2S61th6EHhyY07dhDCbxHEU90SoyaR4SFwO5flh46W8Y7lYxLUkOuBNjzswr0ADKFYAG64ThC5&#10;FoemkV+X8uFs/wMtl7b/87hyCpbSaHcFygr8aIE6bmjZvnToruf6frTn0JEUhYGrshE7QlhmLj9V&#10;/08IyyzSgZpnIlLvmEi9k2zUdaM4DrRILd8LfiYbHWi5tEApKuD/PxSjQ60bN0OMZskSJRTLf4YY&#10;zc7hB8fomEoBijiqftX1AhLQKIByc2zGix25rF1P9U2XjM1DecX1F7Kv00qr2EGZKNMYD+7cYT6M&#10;Udm2MBerLCYM0EnYy2HStSytKPXR5RSq+4UsrDC30qN0W+uhQOb13UYDclDaR4fS0EA9NWCympkS&#10;EVqtUGZ9aRiup8o4Dj0kWqPMIdERpKx3QYcDKSOJEc0UZRpKP1t1sOshgSNl2mWDBtLPATiOEGMB&#10;7HmeLN+BiQbSTwkcOI4EdVC96xRRg6TreZH+nn3dRdwJYzh7nD1sAJcYSansjh/4Soz3ph1L1lzA&#10;5P6x999299gwE67w9A1O7Mgy3PYjiaxeCbwQBgWshpWDezRR8gaIijobtMW1wweYdESu+rS0bLpM&#10;JtakK5xhD/rDOIwaWtakSqTOCXpoOQoG7gNURY/mWllUlMuH1qDkR8r+rr8rM9K3sv6U5cg0uI1D&#10;E51Yzl+XwrhNqHbnP9lkKNtVomaViilQRpXPof2yJFFH2rz12JGSUgVM+zLu3u0jkypsZAsPjTAQ&#10;rRt5YMqwiW9u6n7YX6P9yGhSJqiopaGMunS7ylHPVX2QC5fJqvJwsr3z+ETV8mMUH9Ji4iiylUIP&#10;wSDy/NjDOhVqvmUdto/O5+M0KvBxChOSz+jBdm3zHqojiDYLCYq8WxK3T5sG089D8O/7Q+lq9mFO&#10;t8XY51YnmaOoFz/CGh8yneMGZ33T4EgCyfdt+DlZ49Dv2SkdI26wPN4iHS8OEaLY9UdOIJOvMelA&#10;loEggnWyyPNXjhyDR5f3f+/roiw/bAbIWv0Eiboekm2WqO8GB70APwyt4GICDSiePSOBHuvuIB1V&#10;THhUuw7NTd+3pYn66AvI7Hg0UawirCqJnvWbCzd3uHp9RhIFow/6dXCQp0jUDSM7oA+XlAkckehF&#10;+69DzXrp3g5/IcUnZE7N1edu+ka9+84p8PhR/vofAAAA//8DAFBLAwQUAAYACAAAACEAe8A4ksMA&#10;AAClAQAAGQAAAGRycy9fcmVscy9lMm9Eb2MueG1sLnJlbHO8kMsKwjAQRfeC/xBmb9N2ISKmbkRw&#10;K/oBQzJNo82DJIr+vQERFAR3LmeGe+5hVuubHdmVYjLeCWiqGhg56ZVxWsDxsJ0tgKWMTuHoHQm4&#10;U4J1N52s9jRiLqE0mJBYobgkYMg5LDlPciCLqfKBXLn0PlrMZYyaB5Rn1MTbup7z+M6A7oPJdkpA&#10;3KkW2OEeSvNvtu97I2nj5cWSy18quLGluwAxasoCLCmDz2VbnYIG/t2h+Y9D83LgH8/tHgAAAP//&#10;AwBQSwMEFAAGAAgAAAAhAPQeSOjeAAAABQEAAA8AAABkcnMvZG93bnJldi54bWxMj0FLw0AQhe+C&#10;/2EZwZvdRI21MZtSinoqhbaC9DbNTpPQ7GzIbpP037t6sZeBx3u89002H00jeupcbVlBPIlAEBdW&#10;11wq+Np9PLyCcB5ZY2OZFFzIwTy/vckw1XbgDfVbX4pQwi5FBZX3bSqlKyoy6Ca2JQ7e0XYGfZBd&#10;KXWHQyg3jXyMohdpsOawUGFLy4qK0/ZsFHwOOCye4vd+dTouL/tdsv5exaTU/d24eAPhafT/YfjF&#10;D+iQB6aDPbN2olEQHvF/N3jTZJqAOCh4niURyDyT1/T5DwAAAP//AwBQSwMECgAAAAAAAAAhAHFh&#10;fLCoWgAAqFoAABQAAABkcnMvbWVkaWEvaW1hZ2UxLmpwZ//Y/+AAEEpGSUYAAQEBAGAAYAAA/9sA&#10;QwADAgIDAgIDAwMDBAMDBAUIBQUEBAUKBwcGCAwKDAwLCgsLDQ4SEA0OEQ4LCxAWEBETFBUVFQwP&#10;FxgWFBgSFBUU/9sAQwEDBAQFBAUJBQUJFA0LDRQUFBQUFBQUFBQUFBQUFBQUFBQUFBQUFBQUFBQU&#10;FBQUFBQUFBQUFBQUFBQUFBQUFBQU/8AAEQgBkgKN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VOiiigAooooAKKKKACiiigAooooAKKKKACi&#10;iigAooooAKKKKACiiigAooooAKKKKACiiigAooooAKKKKACiiigAooooAKKKKACiiigAooooAKKK&#10;KACiiigAooooAKKKKACiiigAooooAKKKKACiiigAooooAKKKKACiiigAooooAKKKKACiiigAoooo&#10;AKKKKACiiigAooooAKKKKACiiigAooooAKKKKACiiigAooooAKKKKACiiigAooooAKKwPHnjzQvh&#10;n4VvfEniW/8A7M0WyMYnujE8uzfIsafKisxy7qOB39KxNB+N/grxNr2l6NputfadS1OFri0h+yTp&#10;5saqWJ3MgUcAnBINAHdUUUUAFFFFABRRRQAUUUUAFFFFABRRRQAUV8teF/24F8S/CtfGq+DPIibU&#10;I7AWf9qbmy6kht3kj0PGK+paACiiigAooooAKKKKACiiigAooooAKKKKACiiigAooooAKKKKACii&#10;igAooooAKKKKACiiigAooooAKKKKACiiigAooooAKKKKACiiigAooooAKKKKACiiigAooooAKKKK&#10;ACiiigAooooAKKKKACiiigAooooAKKKKACiiigAooooAKKKKAPnr9v7j9kvxvnp5mm/+nG2ryL4D&#10;xxt8YvhDcRlj5uiXWc+0Eles/wDBQZtv7Ivjo+j6d/6cbavHf2aLgXnj74OTA5xpl8n5QPQB910U&#10;UUAFFFFABRRRQAUUUUAFFFFABRRRQB+WHwdb7R+ybeDqYdesm+mQw/rX6n1+VfwBmFz+y34jiI5j&#10;1Kyk+n70D+tfqpQAUUUUAFFFFABRRRQAUUUUAFFFFABRRRQAUUUUAFFFFABRRRQAUUUUAFFFFABR&#10;RRQAUUUUAFFFFABRRRQAUUUUAFFFFABRRRQAUUUUAFFFFABRRRQAUUUUAFFFFABRRRQAUUUUAFFF&#10;FABRRRQAUUUUAFFFFABRRRQAUUUUAFFFFABRRRQB80f8FINUi0X9jD4hXsyu0cJ00kRgFudStRxk&#10;j1rxb9ivXIvFT/BjV4rWe0jeDUI0S52b2UW8mG+VmGDjIyc+oFerf8FR/wDkxP4m/wDcM/8ATpaV&#10;4t/wT58qbwn8D5ULeZHFfRsARj/j1kPPvx/OgD9E6KKKACiiigAooooAKKKKACiiigAooooA/KD9&#10;mXz9Q/Z/8XWduqyZnt5mycYWN95I5/uqa/V+vyl/Y9juD8HPGsvlqLDy2iikDAnzFhcupGcjCvEe&#10;R/F37fq1QAUUUUAFFFFABRRRQAUUUUAFFFFABRRRQAUUUUAFFFFABRRRQAUUUUAFFFFABRRRQAUU&#10;UUAFFFFABRRRQAUUUUAFFFFABRRRQAUUUUAFFFFABRRRQAUUUUAFFFFABRRRQAUUUUAFFFFABRRR&#10;QAUUUUAFFFFABRRRQAUUUUAFFFFABRWZ4g8T6P4Ts0vNb1ax0a0eQRLPqFykEbOQSFDOQCcAnHsa&#10;ztH+JXhHxDqEVjpXinRdTvpc+XbWeowyyPgEnCqxJwAT9AaAPGf+ChFpDffsf/ECGeJJ4mFiWjkU&#10;Mpxf256H6V4Z+wna2Wn6J8NoLGyhtYV1S/ysEYRcmymJOAOpxXvn7fC7v2SfH4/6ZWn/AKWwV4B+&#10;wHO97pfg7JwkOp3LBfrZTigD9AKKKKACiiigAooooAKKKKACiis3xJoUHijw7qujXMksNtqNrLZy&#10;yW7BZFWRChKkggMATjIPPagDSor8+te+Fvhf4D/Ezwf4C8WeKkksNa/0mXXprYW4iGZFCEF3AyyA&#10;eYx2rvyRhTn7k8dfEDw98M/D7634m1SHSdMWRYvOlDMWduiqqgsx4JwoOApPQEgA/ML9kXUppvg9&#10;8UNJ3qYIdPluokKL8jsURyDjPKqB+fqa/V6vx9/Z48UaX8MvDfj1dc1GK1j1HSp7eAxMG3SMcr+t&#10;fqF8J/j14E+OMepSeCNeXXE00xi6K2s8Hl+Zv2f61Fzny36Z6c9qAPQKKKKACiiigAooooAKKKKA&#10;CiiigAooooAKKKKACiiigAooooAKKKKACiiigAooooAKKKKACiiigAooooAKKKKACiiigAooooAK&#10;KKKACiiigAooooAKKKKACiiigAooooAKKKKACiiigAooooAKKKKACiiigAooooAKKKKACiiigDzf&#10;49/A/S/j94Jj8Papf3emi3uhf21xabTtnWORE3qw+dP3hJUFScDDCvkH9nfxt4T+BnxQ8b6d4k0u&#10;3v7vRL660+x1y3yLkCN/LceS77AGCkhl+dcsuWVvl9Y/4KS+OPF3gD4D6RqHgzVtR0fVZfENvbyX&#10;GmTPFKYTb3JZcqQcblQ/gK/J2x8XeIdQ13ULnWr+7ub66drie4u3YySSMSWZi3LMSSST1JoA+5P2&#10;1P22pfiR4XuPAvgzQlPhvUYV/tPUtWXbcGRJkkRIFV9oA8sZZt27eQAu3LcB+zh8d9M+GfhfUBda&#10;/wD2BqlsjSacY4klPnFGTlXVgchiOR3r5J8R3V1dTLI3nTRr0ZwSo/pXU/D34X+JPiRfXA0HTpr0&#10;2qGWXyxwqjqaAP0s/Y//AG2rz4seJrfwT4rVr3W7vf8A2fqVtapGJQiTSyGfDKB8qKF2J2OfWvsy&#10;vgv9hX9jbxR4G8W2fxE8bxzaDPZxt/ZejsymeUzQFGknAz5ahJGAjOH3Z3bQmH+9KACiiigAoooo&#10;AKKKKACiiigD+cTxZ8QPEeua9LJqGrXF1JFM6q0h+7yeld/eaxeS+F4lluGC+Uv3nwTxX6/fF79h&#10;n4P/ABg8PwaXN4VsfCbxXa3Z1Dwrp9pY3chCOvlvJ5LZjO/cV7lVPasPwv8A8E6fgloGjtYX+h6h&#10;4mJYkXOranMJFXAGwCAxLgYJztzljzjAAB+RChp/DeBub8N2eRX3V/wSt8H60vjLxD4lbTZ00JNK&#10;k0837Ltia4eaCQRqT947UZjjO3K5xuXPmnwP+GugaH+0R8RfBrBrzR9FutU0+0F7tdysTSIjMQAC&#10;2AM4AGewr9Qfg1Ctv8IPA0SABE0KxUAdMC3QUAdjRRRQAUUUUAFFFFABRRRQAUUUUAFFFFABRRRQ&#10;AUUUUAFFFFABRRRQAUUUUAFFFFABRRRQAUUUUAFFFFABRRRQAUUUUAFFFFABRRRQAUUUUAFFFFAB&#10;RRRQAUUUUAFFFFABRRRQAUUUUAFFFFABRRRQAUUUUAFFFFABRRRQAUUUUAFFFFAGN4w8H6L8QPDG&#10;peHfEWnQ6touoxGC5s7gHa6nnqOVYEAhgQVIBBBANfln4P8ADtp4H8XfHPTfD8lxpdto+qajZ2UU&#10;Ny+YoIrmRETcSWbCqBkkk45Jr9Za/KjS2E/xj/aHt/72r61+l1KaAP0n+DoC/CLwOB0/sOxxzn/l&#10;3Suwrjfgw274PeBT66DYH/yXSuyoAKKKKACiiigAooooAKKKKACiiigD8qvAOIf22PignmiEzeIN&#10;WTcRnG6eX/P41+lPwjG34U+CxnP/ABJbLn1/cJX5r+DBHF+3r45icblk8R3+QfeaQ/1r9LvhjF5H&#10;w18JxjgJpFov5QpQB01FFFABRRRQAUUUUAFFFFABRRRQAUUUUAFFFFABXn/xT+NGl/CnUvCmm3ei&#10;+INd1PxRezafplpoWmvc750t5JwkkpKxQ7hEVBkdQMs7FYoppI/QK8/+JPw91zxp4u+HOr6Xr2n6&#10;RaeFdak1e5tbzS5Lt77faT2hjSRbiIQ/ubu4+YrJ85iOMIyuAc/o37Tnh3Vri2EmgeKLCzmmvNN+&#10;2zaWZF/tW0jnlu9MjjhZ5bieJLS6/eW8clu7QtHHO8mEPFal+258LPhp4V8B/bbrULaw1fwzYeIU&#10;/tbU7UXllpk8Z8maf7Xdie8lxHLuW1+1TFojkFpIvMt2P7OvxF0vSvCcdt8RfC/9peH/ABbrHixL&#10;iXwfctDNLqC3m6ExjUwQqNqV6Qd5JHkDjy3MtrwD+zl4v+G2g+G7LRPiHp9tf2vhnTfCOq6l/wAI&#10;4WeaxsGuPsktmj3TJbXIS7mDvMLmNnEbCFVDRuAdXr3xr8MeFvG3je0ltfEE2taHZaHFPB5cq297&#10;Jf3NxBYQWayusJlknzG842x5eNZJsQsIRvj0503Qkh+HnjCXxTq39oSR+EXjsbfUYYLK4W3uLh3m&#10;uktjEJJbfaUnYyLcRugZdzLxTaHq3xs8W/ErV/DRuPDukaz4f8P6HHeeMfCdx5N01rfalPfWsunX&#10;gt5ZYJLe7jiZ/lUi4fY++Ngu/YfAPXPCem+Drjwp4s0+x8SeHrLUtNWbVdFku9MFrfXEFzNb29pH&#10;dQvBFE9rbx26eeywwJ5REh2uoBV+Kn7Znw6+D2q6RY+ILm4tXvdMh1qcXcltp01jYys4SZ7a9mgu&#10;JW/dTZgt4pp1MRVogzxq/oHxb+LejfBfwzaa7rtprF5Z3Op2elJHomlz38wluZ1hjYxxKxChnHPV&#10;jhEDyPHG/P6t8I/E8Xioa54c8ef2df6ho1joOt6hqmjxXl5cQ2slw8VxbFHhgt7km9uWZngmhLeV&#10;iEKjJJq/G74e658TvCNjpGg69p/h27t9a03V2utR0uTUEf7FdxXccYjS4gI3TQRbm3H5N4ABYMoB&#10;Us/jcupeHr+5tPBfii68R2GpjR7zwnDDavfW10bdLoLJMLj7Gim2ljm8w3AT94se7zmEVa3gP4ve&#10;HviN8L4PHuiyXF5oUkNxKwtITeTBoHeOeNFtvME7LJFIgMBkWQqDE0isrN5V4u/Zk8VeLL7xa9z4&#10;w8L3um694ti8Svour+EZbzT5oo9N/s9bO8hN+oulCxWU6t8gWe237eUWPv8A4T+B774GfDvWrHW/&#10;EVx4vt4NT1XW0vodHZb54rm5lvJEkht9wuJ/Mml5gijD5VUhBHIBV+FX7RWh/Fez8OX0Gh+IPDmn&#10;eJrKO90C88Q2iWyarmHzZIogJGYSxruO2QJ5qRySwGeFGlHmnx4/aBXxD8I/i14c0tvFHw48ZWfg&#10;bUvFWj3Extbe+urGBD/pUcaySzWis/lpi5jt5x5reWFkikMNv9kv4Y65cfB/4P33jDVdQuY/CujW&#10;v9k6DqehSaVe6ZfiyazuPtRfa0/lLJcwQYiiXypCz/aX8udeUk/Yd8X/APCKy6XD8TPD8F3feGdW&#10;8Lardr4KI/tFNQjtFudSmK3wlk1KQ2aGS4llkR8JiJCrtIAeq+Jv2uvh/wCFPjJD8Nr68260b200&#10;yaX7bZJ5F5dCM28P2V7hbyXf59v+8ht5Il835pFEc3l9X4Z+MNv4r8VTabY+GfEDaKL270yHxR5E&#10;L6dPeWskkdxDhJWuItkkFxH5k0McTNFhZGMkPmZWh/CvxfoPi6+1S28a6fb2GvXtpq/iK3t9BIuL&#10;m+htLa2cWkslw6W1tKlnAGieKeQB5ts6syPFa8D/AAw8ReB/ENzFa+Lbc+CW1PUdZj0dNJAvpLi9&#10;uJrmaOe8aVkeBZrmZ0WKCKQbIA0rhZBMAel0UUUAFFFFABRRRQAUUUUAFFFFABRRRQAUUUUAFFFF&#10;ABRRRQAUUUUAFFFFABRRRQAUUUUAFFFfGvxU8JzeFdV8baZpnwt1jxFqF98U/DvjrSI9B0aNoY4U&#10;bR47u8W5cpBFO8sF9G6mQTYmeWRVgaSYAH1/q15NpulXl3b2FxqlxBC8sdjaNGs1yyqSI0MjogZi&#10;NoLuq5IywGTXP/Cfx1/wtD4V+DfGX2H+zP8AhItGs9X+xeb5v2f7RAkvl79q7tu/G7aM4zgdK8V+&#10;G+n6B4R8ba3qfiDwL4gl+JNrrWv6hf8Aiix0C7Z5NJa5u5LJJL6NAuoRfZGsoo7KJ7h0cQAQK1sT&#10;D4/8Jfgv4a8SeDfhf8OdW8GeKNJsfFvwsvNK8YXN34bv0b+1Izp62jXVzc27Is9sbbUfspmJWBRG&#10;IQscsIcA+9aK+ALP4J+J/iN9m/4SD4L+H/DP/CyNGi8C699k0SKL/hHIdN+y75RhpPK8zydX+yzr&#10;50J+yaBnZg7u18Zfsz+DdN+NulfDnTPhv4XfwT441O18ZX4ttKtI205dHhEc0YUqqCCSaXSo1jVJ&#10;GZdQ1fcUEisAD608M+KdL8YabNf6Rdfa7SG9u9PeTy3TE9tcSW06YYA/LNDIueh25BIIJ1q+f/2R&#10;PA2h+AdJ8babpXw7/wCELu4/E2sLcaguiJpqahD/AGvfvZxxnarzxRWskBRwphCTqkbkpKkfkHwZ&#10;0LSvBWq/DTVdJ8KeOLXWL34jeJLbU9V1Tw9rct7/AGLM2qPaR3NxcxGRLR5bvS5ysjCMzGSZ/wB7&#10;HcOoB9v1xWg/EabWvi54w8ES6HcWCaBpml6lFqc08bLfrePeJ+7jQkosbWbLlyrM275AoV5Pl/8A&#10;ZjXULP44eGtbj8FeIPCGmeJvDOoJqtsvhC8063i1NZbG4hh1K7nDXN/fRxteq2o3RSGcuRBiV7lW&#10;6v4zaxLD8Tvi3GPB3iDxBaXXhnwrph2+HNUubCfbqt79qJ+zxgX0UEOowTTWkcn+kRrNCeBNsAPq&#10;qivgrQdFaz+HPibwtrHhrxRBokPjmC90rTLj4Y3V54eaxn0ZHBk0S125083KXUiW6uZ7e5a0ku/3&#10;3mltbx/8El1fVfB0HiDQvHHhDTbDwNoum+F9A8Hafa6/NpGqRtdC6t4tRntLgWE8atpyLfGa0WQx&#10;o5mPkbogD7fr8pfC8g/4aS+O1uRnzdY1oEf9vMtfaHwK+Hvhqb45fGfxHc+GdYfW7bxb9p0nVvE1&#10;hfkRRSaXaW88mny3i7FV5obqJmtjgxRwL/qVtwPijwnLu/a6+MUA6Sa5rCnPvcS0AfpZ8Em8z4Me&#10;AWxjdoGnnH/btHXa1xXwRUr8F/AKnqPD+nj/AMlo67WgAooooAKKKKACiiigAooooAKKKKAPyc0+&#10;f7H+314v5xu8S3Qz9Zm/xr9RPAC7fAnhtfTTbYf+Qlr8rdbnFr+3n4qPf/hIp8fjKa/VjwYnl+D9&#10;CT+7YQDj/rmtAGzRRRQAUUUUAFFFFABRRRQAUUUUAFFFFABRRRQAUUUUAFFFFABXxz+xv+2R4y/a&#10;G+LHivwt4j0zQrKy0m0muIZNLgmjlYpPHGAxeVwRhz0A5xX2NX5W/wDBNXXrHSf2r/GNldT+TPqV&#10;jeWlom0nzZlnjmK8Dj93DI2TgfLjqQCAfqlRRRQB8ifFT9r7xf4F/bA8MfCqy0zRJvDuqXllby3V&#10;xBMbtRN5e4qwlCAjecZQ9utfXdfmr+0OsTf8FMPAPmuRjUtJKqO7ZgxX6VUAFFFFABRRRQAUUUUA&#10;FFFFABRRRQAUUUUAFFFFABRRRQAUUUUAFFFFABRRRQAUUUUAFFFFABRRRQAUUUUAFFFFABRRRQAV&#10;z/hvwHo3hTVda1OwguG1LWJvOvLy+vZ7uZgGdkhR5ncxwI0kpSBCsUZlkKIu9s9BRQAUUUUAFFfP&#10;v7RX7bngL9mPxZpnh/xbp+vXN5qFmL2GXS7WKWIIXdMMXlQhsxnjHQjmtz9nf9rPwF+01b6l/wAI&#10;pNeWmoWBDTaXq0aRXJiOMTKqO6smTtJDZU43Abl3AHs1fLPxW/4KM/C/4R/EjVvBV/YeIdY1PS5F&#10;huLjRoLWa2EhVWaMM1wp3KTtYEDDKw7V7l8Z/ilpnwT+FviTxvq48yz0e1MwhBYGeUkJDFlVbbvk&#10;ZE3YIXdk8A1+JnwXk8HfEL46+HLnxprd5cWOp61FNrV5eH/Wb5d0hlkaRCqsxw8m7KqWf5iMEA/d&#10;Lwn4jt/GHhXRtes4pobTVLKG+hjuFCyokqB1DgEgMAwzgkZ7mvxj+I/xXHwn/a0+KOpNaG8/4qPU&#10;08rftB3XElftjX4FftTINQ/as+JdvGdyjxJf7sdv9IfNAH61/sH/ABgv/jJ8CILy/sbaxGi3Y0O3&#10;S3DDdDDbW5Rn3Mcv85yRgcdBX0VXyR/wTHgSH9nW9Kf8tNeuGb6+Rbj+QFfW9ABRRRQAUUUUAFFF&#10;FABRXnv7QHxE1L4T/B3xN4t0iyh1HUdKgWaK1uASkmZEUg4YHoxPXtXx/wDsv/8ABTLVfjF8XNL8&#10;KeKdD0jStO1N/skF1YrMsiXLcRAgs+4M2ExgYLhiwAIIB9H/ALY37Q19+zT8IU8UaXptrqmpXOow&#10;6dbx3hbyUZ1kkLMFILfLEwwGHLA54wa37F37QGvftIfCi+8UeIrDTtPvoNWlsEi0xJEiMawwuCQ7&#10;uc5lYdccDivkj/grd40+1eNvh94QWHabOwn1RpvMz5hnkESrtxxt+ztzk539BjnyL4O/tkeNv2Tf&#10;hrBa6To+l6toWsX0lwi30TkxShQrFSjqeQqZzkfKMYycgE/xWvV0f9urxJMz+Uv9uyOWPQDzWyf0&#10;Neg6F+3X8Tbr4rTeFNI1q3Ph+2uPs1tmygYiJeAA2zJ4HUkmvlj4pfEC/wDG3ja/+IlzHHBc6y0t&#10;08UBOyN2JJCgkkAbsDJP1rY/ZPsDqXjpLuc5zMAGY++TQB+69FFFABRRRQAUUUUAFFFFABRRRQAU&#10;UUUAFFFFABRRRQAUUUUAFfgL4V8a3fgv40XuqaVcC21ex1X7ZZTYDDzY5dwGDkHPoeK+7f8AgqF8&#10;SPin8Ntc8OX3g7WfEmgeG5LJYrq90mWaG3+0mSUhGkUhQ5RQcZzgV+V017K10Zy7eazby2TkHrnP&#10;rQB+/wB8I/2p/APxW8H2mr/25p/h/UG/d3ej6pexxT20wA3KNxG9OflcDBB7EMo1fHn7R/w5+Heg&#10;z6rqXivTrhIwdttp06XU8rBSwVUQnGduNzYUEjLDNfhD4f8AjRrnh9Qu6O7XpmZBu/MU3xV8ZNe8&#10;WW5t5HW3hbhhEMEj0zQB9D+HfjVe/Hv9vvwZ4quY/IjuPE9itvb7g3kwrOiomQBkhQoJwM4z3r9p&#10;K/AT9jV/+MoPhpnk/wBv2X0/16V+/dABRRRQAUUUUAFFFFABRRRQAUUUUAFFFFABRRRQAUUUUAFF&#10;FFABRRRQAUUUUAFFFFABRRRQAUUUUAFFFFABRRRQAUUUUAFFFFABRRRQB8Y/8FQv2f8A/haXwPfx&#10;dpdn53iDwnm5fyo8yS2ZP70cKWOw4fkhVXzT3r8uP2efj5rv7P3xI0fxdo002LWVVvbGGXy1v7Qs&#10;DJbuSrDDgdSp2sFYDcoI/oOv7C21SxuLK9t4ryzuY2hnt7hA8csbAhkZTwykEgg8EGv57/2lvhM/&#10;wH+O3i3wY8MqWNjfSGxaaRXke0c77dmZQAWMTITgDkkYB4AB9O/t5ftveGv2nPB/hXw34Kj1e10y&#10;C7kvtTt9UtoYzJKqBbfaUkc8Bp8jIHzL1wMfEWm3DaLrChxtRjg9utMj1FLVc2yFGP8AFmqV7LLe&#10;MJ2OXU/jQB90ab/wUY+Lmh/DO/8ADkl7Za1PLaPbQa1eRyDULdGiEasssbpudcbxI4ZyxJYtXyjo&#10;93feINU1HXtVuZ73Ur6d5ri6uXMks0rsSzsx5Ykkkk8kmoND1Y3GjBtu+RBggelaOnymS+t0jQrE&#10;46ds0AfZf/BPrxpr+n/HTwp4Yg1q/j8PXjXk8+lpcuLaSQWUhDNGDtJyickfwj0FfqxX5X/8E+/h&#10;14k1D48eH/E9to12/hzS/ta3WqbCtujNaOgQOeGfdLH8gJbDZxgEj9UKACiiigAooooAKKKKAKes&#10;aTaeINIvtLv4RcWF7A9tcQkkB43Uqy5BBGQSODmv54/Hvhu++Dvxg8U+GZpEN1pGpz2bSQk7WKSE&#10;BlyAcHAIyBwa/oor8hv+CuXwlXwf8btC8fwzK9v4sszHLE7kulzaLHGxA2gBDE8GOWJYSdBigD5k&#10;8dfErxT8bPiBdeKvFF6upa5crGk9yIkiUhECJ8qBVGFUDgfrWp8TvFAvvhbonh2NImXT2MrTA5Ys&#10;eorz+PU2+yr5aKmVySvWq908txC0W/cuO5oA7bwhGPEvw9ubA8ywN8pPXHWvVf2fdNk0W40wOu2X&#10;ztzevWvEvhLqzafdahbtzuiLqPcdq+wv2RPg3qvxs8f3kMF0dO03T4Furm+eBpEiJOEjAGAXY5wC&#10;y/KrkZ24IB+tFFFFABRRRQAUUUUAFFFFABRRRQAUUUUAFFFFABRRRQAUUUUAfIf/AAVFj879mNYz&#10;jD61bg5/65TV+SOvfAv4g6B4TPiq/wDBXiCy8L7I5l1m402ZLQxylRE/mldu1i6BTnB3DHWv1w/4&#10;KgA/8M0xMDjbrls3/kOasT9qgH/h1njHP/CMeHvb/lvZUAfjXnGed1OVG27gCR61Wh/hx+Ir0fSb&#10;GCXwPqM7RKXR0AOORnvmgD1r9h/4S+MvEHxw8AeKtN8L6xfeHLHX7X7Tq1vZSSWsOyWNn3yAbVwp&#10;BOTwCDX7n18gf8EtMf8ADMBwMf8AE6uBz/1yhr6/oAKKKKACiiigAooooAKKKKACiiigAooooAKK&#10;KKACiiigAooooAKKKKACiiigAooooAKKKKACiiigAooooAKKKKACiiigAooooAKKKKACvz6/4K4f&#10;AAeKvh7pHxU02If2h4bK2Gp8/fspZMRNy4HyTPtwqlj9oJJwlfoLX5J/8FJv2jPiN/wtzx38Jo9b&#10;8vwC0dhu01LODc+YLe45mKeZ/reeG9unFAHwDtxg9sYFSxANEwNWPsEg4KH0+7T47GWP/lmSPpQA&#10;aHeSWkjwgEq5xivob9lTxp8OPBHxKbWvin4ZvPEuiwWZFlZ2cayBLwSxMjyI0saumxZAVYsp3DKn&#10;t4LDJcw42Qqh/wCufP51YXUtRT7q/wDjlAH7AaT/AMFMfhFZ2NtZ2PhrxVZ2dvGsMFvDp9okcSKA&#10;FVVFxgKAAABwAK63Sf2/vAGs2s9xb6F4o8mFd7s9rbDj/wACK/FtPGOrWbABgv8AvR1cT4n69HHt&#10;Fwir/wBc1oA/Yhf+CjXw1kYhdF8UnH/Tpbf/ACRR/wAPGvht/wBAPxV/4CW3/wAkV+PH/C0Nf/5+&#10;k/79rSN8UNf/AOfwf9+1oA/ZKw/4KEfDzUZNkOh+KM9fmtbYf+3FV5P+CjHw3imeM6H4qLKcHbaW&#10;xH/pRX47R/FTXwMfax/37Wnr8UNfk/5fP/Ia0AfsG3/BRz4brnOg+Lf/AADtv/kioW/4KS/DReug&#10;eLv/AACtv/kivyh8I33xD+IGpPpnhfTNU8R6isLXL2ek6e9zMsSsqtIUjRjtDOgLdAXUdxXXD4R/&#10;H5hhvhv44PoP+Ebuv/jVAH6V/wDDy74YDroXi5e3Nlbf/JFfK/8AwUO/bE8GftDfBTSvDXhzS9dt&#10;L6112DUpJNTt4Y4vKSCeMgFJnO7Mq9sYzz6/PTfBr48yja3w08bFT1/4py6/+NVRvv2efjVqkZju&#10;Phf40eP0Ph26/pGKAPIYPmt0J4O39KdDIPMCnkHivTP+GXfi8q4X4VeNQPT/AIR67/8AiKF/Zc+L&#10;6sGHwr8a5H/UvXf/AMRQB514b8yx8SRMgIRiVP48f1r9V/8Agmv8Qrrztd8BpBbnTI4pNa+0BW84&#10;zE28JXO7G3aAcYznv2r4v+Df7I/xb8T+MLTSrj4f69o32k7Bf63pc9pawDqXkkdAAAATgZJ6AEkA&#10;/rF+z/8As0eF/wBnzS5l0ozanrV3GiXmrXYUSPgDKRqP9XGWBbbknkbmbauAD1yiiigAooooAKKK&#10;KACiiigAooooAKKKKACiiigAooooAKKKKAPlP/gpdYvffsyXQQZaPU4JMD2SX/Gub/akUyf8EuiM&#10;c/8ACMeHz/5Gsq+0K+dv+ChC+Z+x38Rh1/cWn/pbBQB+DUPDivTdDYf8K71Ve+5P515rH/rDxivS&#10;PD//ACIOqj/aT+dAH6x/8Esyf+GYWz/0G7j/ANFQV9gV8ef8Er23fswye2uXA/8AIMFfYdABRRRQ&#10;AUUUUAFFFFABRRRQAUUUUAFFFFABRRRQAUUUUAFFFFABRRRQAUUUUAFFFFABRRRQAUUUUAFFFFAB&#10;RRRQAUUUUAFFFFABRRRQAUUUUAFFFFABRRRQB5j+1F/ybP8AFv8A7FDV/wD0ilr+dxs/3zX9En7U&#10;H/JtHxb/AOxR1f8A9Ipa/ndYndQAzLf3qPm9T+dJ/FS0AGD6n862vCUYk1iJX+ZcHg1jbhtFbXg9&#10;tuuW+e5P8qAP0G/4JgwRQ/tIS+WgUt4Q1XJA6/6bpVfqjX5Yf8Ex2/4yWnHp4P1T/wBLdLr9T6AC&#10;iiigAooooAKKKKACiiigAooooAKKKKACiiigAooooAKKKKACiiigAooooAKKKKACvnj/AIKCc/sf&#10;fEX/AK4Wv/pZBX0PXz3/AMFAP+TQfiJ/1wtf/SyCgD8GV/1wr0zw7/yIGr/VP515mP8AW/nXpnh3&#10;LeA9UHuv86AP1c/4JX/8mwyf9hy4/wDRMFfYVfHn/BK85/Zhl/7Dtz/6Jgr7DoAKKKKACiiigAoo&#10;ooAKKKKACiiigAooooAKyfCfinS/HHhXRvEmiXX23RdYsodQsbny3j86CWNZI32uAy5VgcMARnkA&#10;1866t4B0bxl+1bePqfgS48VpHM8V1f8AiTw5OsdhayaMYXay1Nm+z3Onv5xt30wqX+03V3cH5Y68&#10;g8L+B9LHwC+DXgxvgtqGmLPozf2o934Ca/8AO1aO106CZ/sMgW2t76aR50i1LU0CR/Y5yVkt7jzG&#10;APum28U6XeeKtR8NxXW/WtPsrbULm28tx5cFxJPHC+4jadzWs4wCSNnIAK51q+Cvhn8DfD3xruLW&#10;x+JHwx1jUNb8VfCzw/puo+Kta8MGK+0/U4I9TttQupLu9hBW7VhZIrfPK+beRVeFDIlvR/2dNP8A&#10;jd8OPiT4y1L4UeD28fab9l0Hw/p9lplmmnXt14fAQrGJCWS2uNRiurJg7xM9jBbIRFjeQD7qor4g&#10;0D4DzfEvx9JaeJPhLo+neE/iDqdn8SdTvrzQ40mtmtZZwmmzBgxiu2jbSmmilQq5vNe2SncAv0p8&#10;eNJvtW8PaMDZXGseE7fU1m8VaLZxNNPqWl/Z51aFYlG6ZRO1tLJAp3TQwzRBJvM8iUA1vh18RpvH&#10;mtePtPn0O40N/CviA6GPtM8crXa/YrW6W5AjJCK63Y2qWLbQpYIxaNO1r418E+Fb6O1+IdtY/Dzx&#10;Ro3wrbxzbarfaLf2bCTWdBbQbaDyLW0MjTmCO4it5Wstqf6MjWixO6yWQ9/+A+k32k+HtZAsrjR/&#10;CdxqbTeFdFvImhn03S/s8CrC0TDdCpnW5ljgY7oYZoYikPl+REAa3we+I03xW8DjxBcaHceG7j+0&#10;9T02TS7ueOaaBrO/uLQ72jJTcTb7iEZlBYgO4AY9rXxB8KtNtofFC+N/iH4K1jxH4Zs/EHiWTwzH&#10;c+ANSa+8NXU+uPfxzi1MEk87XkUsMq3axRpbfYVhyJZpN1TWllj+O1r4ql8FeMNDsP8AhJta0jxH&#10;eeG/CGqf2jLp72uowQyXOqxhry+imlis57ZbILBZr5aOd0Vo4APuqivgr4OfDbwfpulfBPTPEXw7&#10;8US6a3w5upvGFnqHhTV54b/VLZbJbaHUkaBhdNCtvqYtoJw6xgQi3Rd9tuq/8K91T4naD8ONV+IB&#10;+KEV/H8P9F0/S/7O8MrdaoniCJrpNScz39jM+l3Jf7CVvWktFkwknnssIeIA+/6K+SvD/wCzj8Pv&#10;jV4r/aJ0zxb4S1i7OqeIJI7DVvEmm3jtaxTaVaW8tzpUt/G0SMLiG5AktwQFgthzElsB0H7JPgm3&#10;1DXvF/xF1LwX4f8AC/iRfI8DRyeH7KGC1lg0lRbXUluAWkWJr5LqFA5Utb2NiDGpjywB9K0UUUAF&#10;FFFABRRRQAUUUUAFFFFABRRRQAUUUUAFFFFABRRRQB5j+1D/AMmz/Fv/ALFHV/8A0ilr+d5q/oi/&#10;ag/5Np+LX/Yo6v8A+kUtfzuScNgUAMoob73FI1AC1seFW261bn3rFya1PDrbdWtif7+KAP0v/wCC&#10;XcMLfGDxFKYYzPHoEqpKVG9Va4tyyg9QCVUkd9o9BX6ZV+Zf/BLlv+LxeIx/1L8n/pTb1+mlABRR&#10;RQAUUUUAFFFFABRRRQAUUUUAFFFFABRRRQAUUUUAFFFFABRRRQAUUUUAFFFFABXz5+36N37IXxFH&#10;/Tvbf+lcFfQdfP8A+3xz+yL8RP8Ar2t//SqGgD8FV/1lemeGzjwFqv1T+deaAfvT9a9L8PqP+EH1&#10;Ve2UoA/Vn/glb/ybFP8A9h65/wDRMFfYtfHP/BKv/k2Gf/sPXP8A6Jgr7GoAKKKKACiiigAooooA&#10;KKKKACiiigAooooAK5Tx18WPBHwv+w/8Jl4y8P8AhL7dv+yf27qkFl9o2bd/l+a67tu9M4zjcueo&#10;rq64P42fBPwp+0D8P73wh4vsnuLCZlnt7q3fy7qwuVz5d1bSYPlyoScNgggsrBkZlIByHin9oz4C&#10;eMNButIv/jV4Pt7S4275NL8dQ6fcDawYbJ7e5jlTlRnawyMg5BINvSf2m/gFoOlWemaZ8V/hvp2m&#10;2UKW1rZ2niPT4oYIkUKkaIsgCqqgAKBgAACvwt/aA/Zxv/gF8Xtd8ANM+tS6EyiS+WGKKK8WaOOR&#10;HRpMFSYXGVw/lSAhWfO8+VSeG57+8tbS20uewmGIp5p5d0BYAAuDt4BIZurZzx2BAP6Mv+Gsfgh/&#10;0WT4f/8AhUWP/wAdo/4ax+CH/RZPh/8A+FRY/wDx2v5wrFdd0kubMahZl8bvIEibsZxnHXqfzrYj&#10;1TWZrGMTXmuW90j4LQrK/mKSOWZpRggZwAozgZPOQAf0S/8ADWPwQ/6LJ8P/APwqLH/47R/w1j8E&#10;P+iyfD//AMKix/8Ajtfzutq2qW0LeVcazqLsQMXiTRhBzkgpNyenUf8A18bUtPvroRzPG8sp4KLH&#10;MWHGcEsMcex796AP6O/+Gsfgh/0WT4f/APhUWP8A8do/4ax+CH/RZPh//wCFRY//AB2v5uP7G1Dg&#10;/YbnH/XFv8KT+x7/AP58bn/vy3+FAH9JH/DWPwQ/6LJ8P/8AwqLH/wCO0f8ADWPwQ/6LJ8P/APwq&#10;LH/47X83H9jah/z43P8A35b/AApDo9+vWyuB/wBsm/woA/pI/wCFv/CD40/8UbpXxR8P6xf6l/q7&#10;Lwt4wWDUZPL/AHp8p7OdZxgRktsYZUMD8pIr0rSdJsdB0qz0zTLK307TbKFLa1s7SJYoYIkUKkaI&#10;oAVVUABQMAAAV/ML4Nh1HSfFGmX8L3+l3NpMLmC+tZ3tJoJk+eORJgjFGVgpDAZyBjHUfun+wr+2&#10;Yv7Rml3PhfXxI/jTR7b7Q+oR2+2HU7ZWVPOYIAkU4Z0Dp8quWDxAAvFCAfWVFFFABRRRQAUUUUAF&#10;FFFABRRRQAUUUUAFFFFABRRRQAUUUUAeZftP/wDJtPxa/wCxR1b/ANI5a/ndl+9X9En7TnP7NfxY&#10;H/Upat/6Ry1/O1M3zZoAYOOaRutJuozQAEYrR0M41G2PpIKzs1c0htuoQH0cGgD9L/8Aglu3/F6f&#10;EI9fDsp/8mbav06r8v8A/glq2fjf4gH/AFLc3/pVa1+oFABRRRQAUUUUAFFFFABRRRQAUUUUAFFF&#10;FABRRRQAUUUUAFFFFABRRRQAUUUUAFFFFABXgH7ewz+yP8Rf+vW3/wDSqGvf68C/by/5NH+I3taQ&#10;n/yZioA/BLP778a9O8NgN4J1bP8AsV5j/wAtj9a9O8Mru8Fav9F/mP8AGgD9V/8AglX/AMmxT4/6&#10;D1z/AOiYK+xa+OP+CVP/ACbHcj01+5H/AJBgr7HoAKKKKACiiigAooooAKKKKACiiigAooooAKKK&#10;KAPgP/gpL+yn4Ql8AePfjab/AFhfFkCWCi1E8X2Ijzre15Ty9/8Aqzn7/wB7npxX5GNqkr9sCv3i&#10;/wCCiGk32tfsa/Ei206zmvrlYLScxW8ZkYRx3sEkr4A+6iI7k9AFJPAr8FVj/e4PB9+4zxQBcjmm&#10;k5ApzSTY6D8q19P04SW+7imvZ/MelAHU/APwva+Nvjd8PNA1m2F3o2q+ItOsb233tH5sEtzGkibl&#10;IZcqxGVIIzwRX68+PP2If2WPhh4R1DxN4m8FRaXoWnhWubyTVNTkEYZ1RThJixyzKOAetflp+y/Z&#10;MP2i/hYQOV8V6USMf9PkXNfrx/wUC0y81f8AY8+JNvY2k17OLSCYxW8ZdvLjuoZJHwB91UVmJ6AK&#10;SeBQB+M/x41b4f658Xtdm+GGn3Oh+CGWBbC0vHd5IyIkEuS0jk5kDsPmPDDp0G78PfghZ+MvDWt6&#10;h/wkMMdzYWbXEVqqAtMw/hHNeWaVZqkPzqA+Seff1ru/AeqXmkyXMljO0EhUgsDxg9aAP0N/ZE+A&#10;/wCyx8fPh/ptlH4R+0eNNL063GtW17qV3DPNMEVZrlES4KmNpd33cbcqCq7lzxH/AAUq/Zb+FvwH&#10;+CHh7XPA3hSPQ9UvPEkWnz3AvLmcvAbK8kKYlkYD54YzkAH5cZwSDW/4JS6Tdn47eLdRW2mezj8O&#10;yRTXQjJjSSS6gMaM2MBmEUhAPJCNjoa9b/4LHHb+zX4SP/U4wf8Apu1CgD8eLe6lkdVLGv0L/wCC&#10;R8K2v7Q2uKjtiTwjcuyk5BP2yz5/U1+eFn/rR9a/Qv8A4JIOW/aQ11c9PB1z/wCltlQB+uFFFFAB&#10;RRRQAUUUUAFFFFABRRRQAUUUUAFFFFABRRRQAUUUUAeb/tKLv/Zz+Ki+vhTVR/5Jy1/OvMPmxX9E&#10;f7T15/Z/7NPxautnmeR4R1aXZnG7bZynGe3Sv53Lg7X/ADoAhzzikIoHLUrCgAq1p5xdJ9VOfxqu&#10;BwKmteJh25H86AP0o/4JXvu+OWvD/qWZz/5NWtfqNX5Zf8EqJN3xy1z/ALFec/8Ak1aV+ptABRRR&#10;QAUUUUAFFFFABRRRQAUUUUAFFFFABRRRQAUUUUAFFFFABRRRQAUUUUAFFFFABXgv7dy7v2SviMP+&#10;nOL/ANKIq96rwf8AbqXf+yb8RQDj/Q4v/SiKgD8Dj/riPevT/Cq7vBGsn0VT+orzD/luT7mvTPDD&#10;n/hB9YUfxIp/UUAfqr/wSobd+zHd8f8AMwXX/om3r7Ir41/4JSNu/Ziu8/8AQw3X/om3r7KoAKKK&#10;KACiiigAooooAKKKKACiiigAooooAKKKKACvwS/4KFeDdD+HH7V/jfRfDOmW+jaRHJazR2Nqu2KN&#10;pbSGaTYv8Kl5HIUYVc4AAAA/e2vwp/4Kf/8AJ6Hjz/d08/8AlPtv8KAPmez1u6jwisAOnStOOSea&#10;zkuDIMr/ALNc7b/6xfrXUWm3+xZsjvQB+pf/AASL+G/hjVPhZq/xAutIguPF9trl1pkGqSlmeG3+&#10;zWzbUUnapzJIN4AbDsucHFfoVXw3/wAEfxt/Zh17GP8Aka7roc/8ulpX3JQB4Z4y/Yh+CPj/AMVa&#10;p4j1vwJBPq+pzG4vJre/u7ZZpSBucxxSqgZiMsQuWYljkkk5dn/wT8+Aen7vs/gPy93X/ic6gf5z&#10;19D0UAct8Nvhf4W+EPhlPD3g/RodE0lZXnMMTM7PI5+Z3dyXduAMsSQqqo4UAfG//BZD/k2rwl/2&#10;OMH/AKb9Qr7xr4M/4LJ/8m0+Ev8Ascbf/wBN9/QB+Odn/rc+9foV/wAEjW/4yU14f9Sdc/8ApbZV&#10;+etr/rgPev0I/wCCRv8Aycxr4/6k25/9LbKgD9d6KKKACiiigAooooAKKKKACiiigAooooAKKKKA&#10;CiiigAooooA8q/ax/wCTWfjJ/wBiZrP/AKQzV/PJfLi4cdg7V/Q3+1j/AMms/GT/ALEzWf8A0hmr&#10;+d5Z3uoY5ZDukkVXZsYySMn9aAGqwBp24Gos0rN6UAPzViDIZfz/AFqsjfnVmHt9MCgD9Gv+CT8h&#10;b46a2P8AqVZz/wCTVpX6q1+Un/BJdt3xy1v1/wCEVn/9K7Sv1boAKKKKACiiigAooooAKKKKACii&#10;igAooooAKKKKACiiigAooooAKKKKACiiigAooooAK8K/bk/5NQ+Iv/XlH/6Pir3WvCv25P8Ak1D4&#10;je1ih/8AI8dAH4Eqf3x9M16V4bOfB2rAdox/MV5nz5x9jXpXhTnwhq/p5Y/mKAP1Y/4JR/8AJsV5&#10;/wBjDdf+ibevsuvjH/gk+Sf2Yr7P/QxXX/oi3r7OoAKKKKACiiigAooooAKKKKACiiigAooooAKK&#10;KKACvwn/AOCnrbv20vHw9E04D/wX23+NfRv7Uf7cXjiP4reOPCGkeLJvC2jadqEmnpbWuyOYGB9h&#10;dbhYxIu94y2A3AYrkjr8FfEbQ9Y1zV7rxDfahFqk2pTNcSXcl6ss0sjElmfLbiSckk8kmgDgrf74&#10;J6ZrqrVf+JHP2wa5+HS7jftC5/EV2lhozv4bnBKiRm4UsKAPuT/glP4Z+Jk/iSy1uwOqL8L4b+7h&#10;1BYtVRLP7X9j432vmBnb57f5ghHC8/Lx+rdfht+zb8ffiD+z74Y1Gz8P+Kl0jTL6cXElpIsE8fmK&#10;uC4SRW2sQACVALbVBztGP1E/Yt/aPuP2ivh7qN3qktrJrek3S2s/2WBoxJEY12TNn5dzss2QuANv&#10;3VBGQD6FooooAK+C/wDgst/ybN4Tx/0ONv8A+m+/r70r4J/4LNHb+zL4SP8A1OVt/wCkF/QB+O1p&#10;zcD6/wBa/Qj/AIJF8/tNeI/9nwdcD/yds6/Pezz53v8A/Xr9Bv8AgkK279pjxRn/AKFGf/0ss6AP&#10;15ooooAKKKKACiiigAooooAKKKKACiiigAooooAKKK4T45fFzTfgT8KfEHjrVraa8stJiRjbwEBp&#10;HklSKNcnoC8i5ODgZIBIwQDu6K/L9v8Agq/4vmw0Gm+FFQjIElndE/pcVBcf8FYfHFqu46P4Vm77&#10;Y7G7BP4/aKAPvL9rH/k1n4yf9iZrP/pDNX87UXy2dtj/AJ4p+qiv3jvPisn7UX7BfjfxD4ds5L7W&#10;NY8G6tYyaTYx+ZONQ+xyxtAkSM7ZZ8FFOWZZIzjLV+D0i+Xb2yj/AJ9oW/8AHFoAib71Ju+tFFAD&#10;0YcZq5bMFz9aod6tW/Un2oA/RL/gkexPx01wHr/witx/6V2lfrFX5Lf8EjJhJ8fNeGef+EUuP/Su&#10;zr9aaACiiigAooooAKKKKACiiigAooooAKKKKACiiigAooooAKKKKACiiigAooooAKK+HfjL/wAF&#10;Gv8AhC/iVr3hfw7p2mOujXcmn3EurFy7zxOUkICOAF3AgDk4GTjO0cfH/wAFL/FP3pNL8LCL1Xz8&#10;/wDo2gD9Eq8L/bj/AOTT/iR/2D1/9HR1H+y/+1fon7R1rqlnFDFp2v6Ukb3Fsk6us6MMGWIH5toc&#10;YIwdu+P5iWp/7czbf2TfiSf+oev/AKOjoA/AZm/0iT6mvSPCL/8AFI6vn/nkP5ivMvMzKSOa9L8H&#10;4bwfrQ7+UP5igD9WP+CThz+zHqH/AGMd1/6It6+0K+K/+CS+f+GYdS/7GS6/9J7avtSgAooooAKK&#10;KKACiiigAooooAKKKKACiiigAooooA/Er/gqL8L5/Cf7Vet3sEdjb2fiKzttXtobVdu3KGGUyDaB&#10;5jTQSuSM58wMTkkD49k0++jUfu2x6Z6V9+f8FinP/DQ3hJATk+F4eB/193VfCS2typ6sPx5oAoRJ&#10;cowOJFx6Gus8HhpNQjE7MISRnceK5+SG7U4Vif8AgQqWz0/VLgkREg/9dADQB1fizSZb7WJFsm3R&#10;EjaVPy1+gv8AwSv+JWkeAb7WfBmsymHUvEE1v9ilBQQ7o1mJR2LAhmLqqgA5JxxxX5pSWeqQyhXM&#10;mf8AroK9s/Y60/Vo/wBpT4YyP5og/wCEgsd+ZOMeelAH770UUUAFfBn/AAWWj8z9mDww2ceX4wtm&#10;6df9Bvhj9a+86+Df+Cyzbf2XfDf/AGN9r/6RXtAH442JzP7/AP16/Qj/AIJBjP7Snio/3fCc4/8A&#10;Juzr8+NNXdMh+lfoV/wSDX/jJDxf/wBitN/6V2lAH660UUUAFFFFABRRRQAUUUUAFFFFABRRXlv7&#10;QH7R/g/9m/wza6r4nkuru6vZDFYaNpaxyX14VK+Y0aO6KEjDAs7sqjci5LvGrAHoHiLxNo/g/SJt&#10;V17VbHRNLhZElvtRuEt4EZ3VEDO5Cgs7KoyeSwA5Nch/w0N8K+f+Ll+D/wDwfWv/AMcr8g/jz8bv&#10;E37R3jo+JfErRQx22+PStLhYyQaVA3WOIkAl2AHmTEBpCBwqLHHH5vKypwpOO/vQB+4n/DQ/wq/6&#10;KZ4P/wDB/af/AByvNf2lPF3wb+N3wL8YeDNV+LXhzS7LULQObzT9UtrqeJ4ZFnjZYVctL88S5jX5&#10;nGVUgkEfkFbW7XUyonAPVvStS48uxs9uFYr1bPWgDxcXH9j3EtrPxJGcexq5NcNut4nG1rjhG9Aa&#10;0da0mzvr95vKO9j1DVYhs7RZIHWBpXj6GR+lAHReH3fw7pYs47mRV3ljtYgcivKdfOdWuTu3ZfJO&#10;ck17HZ6fbalbszAxkDnaa881vwvF/akwErbWNAHFt96jdXSN4XTdzcH8qb/wjKf89j/3zQBzmdx9&#10;6njYq34VsN4cXnFwfyo/4R1VUnzjzweKAOp+H3xE8R/D6/F94Y1/U/DuoTQmB7rSb2S1leMsrFC0&#10;bAlSVU46ZUelfe37B37U3j/xJ+0FoPg/V/E194i0jXLe4juo9YuZLpomht5ZkkiZ2JRsptPZlY5B&#10;IUr+fFrHaRaetvFFI15v/wCPgvhVX6V0Ph3TQ1wsvJI5LGgD+iiivwOW42gfNT/tR4wSfpQB+91F&#10;fgot2R6/jUi3maAP3nor8GxdHtS+cG5NAH7x0V+Dn2oLwKo6h4gttPTM0hT6LmgD98aK/n6/4TbS&#10;/wDn4b/vk0h8aaSy/wDHw3/fJoA/oGor+fb/AITTTP8An7P/AHyaX/hNNL73JP4GgD+giiv5+l8b&#10;aYvAusD6Gn/8JvpX8V3z9DQB/QFRX8/6+N9J/wCfsfiDUo8baT/z9r+ooA/fuivwIXxtpP8Az+AD&#10;6mkbxtpA+7fAD6mgD9+KK/ANvHOm9r8fmaT/AITrTv8AoID/AL7NAH7+0V/P7J46sAeNQGP981ra&#10;bfR6vYm5MjTR5wvzUAb/APwUE+G9p8I/2rvFv2fVItSstemOveWtwJJ7SW5JklhmAVQjCQuyLyfK&#10;eEkkk14XZ6iLlWeBJJFUZYqpIFafjjSYtUvFaORl8v5dtUNEsZbG1uo0lG2VMHcvNAH6e/8ABJf4&#10;f2M3gvxT8Qi++/uLv+w4I9rL5MSJFNI2d2G8wyRcFcr5PB+civdP+Ch95JY/sbfEeaJyj+RaLuHo&#10;17Ap/Qmvx/8AC/2a2tY4WjaXb/ExqfxFY2dxptwNjx5XqrUAeFruMnXv616d4MBbwrrQ/wCma5/O&#10;uQk8MxrJmGZz/vDmuu8Ms1jo97bbdxmTGce9AH6of8Ei5Gb9mfXFb+DxVdKPp9ltD/Wvtyvwd+E/&#10;xK8ZfD7Qp9N8O+Ldd0GykuGne20zUpreIyEBS5VGALEKozjOFHpXoKftAfE5l5+I3is+/wDblyP/&#10;AGegD9oaK/Fub4+fE7GV+I/i4H/sO3P/AMXTIf2gfidnD/Ejxdn/ALDlz/8AF0AftPRX4ty/Hz4n&#10;n7vxI8XD6a5c/wDxdVx8fPilu/5KV4v/APB7c/8AxdAH7WUV+KrftAfFBR/yUjxd/wCD25/+LqNv&#10;2gvih/0Ujxf/AOD25/8Ai6AP2uor8Tf+GhPil/0Unxd/4Pbn/wCLprftC/FNR/yUnxb/AODy5/8A&#10;i6AP20or8R/+GiPio3/NSvF3/g8uf/i6jk/aK+Ki8f8ACy/F3/g8uf8A4ugD9vKK/EBv2jPioB/y&#10;Uvxd/wCDy5/+LqBv2kPiqP8Ampfi7/we3P8A8XQB+41Ffhk/7SXxY7fEzxf/AOD65/8Ai6yNZ/ac&#10;+LlvayMnxP8AGKH2166/+LoA9d/4LITFf2kvCi88eE7cj/wMvP8ACvhKS6fgsxz9a2PiV8QvE3xG&#10;1uDUvFXiHVfEmoRQC3jutWvZLqVIgzMEDSMSFBZjgcZY+tc5I26MD2oAI5mmlOWO361o2zhW5kbH&#10;+9WdaJ+lWz2oAvSRSRrvWViPrmvWf2Sbq5i/aa+FgWZtreJ9NVhu4INzGDXjtvM0LZ7V0PhLVb3R&#10;db0/UtNuprDUrWZZ7e5t5DHLDIpDK6MOVYEAgjkEUAf0nUV+EEX7TXxfjb5viX4wb/uO3P8A8XX6&#10;Qf8ABOf9o+6+L3gDUvCviTVJdQ8WaDKZluL24MlxeWcrEhyzyM8jRyFkY4CqrQDkmgD6/r4J/wCC&#10;zZx+y/4X/wCxxtf/AEhvq+9q+Cf+Czn/ACa74Z/7HC1/9Ib6gD8edJ/4+I/96v0G/wCCQmf+GkvF&#10;wzwfC0/H/b3aV+fekf8AHwn+/X6C/wDBIFf+MjPGB/6lib/0rtKAP11ooooAKKKKACiiigAooooA&#10;KKKKAPCP2zv2mk/ZV+Dh8Ux6aNT1bUL5NI0yObP2aO5kilkEs+GDGNUhkO1CC7BU3IGMifjN4/8A&#10;2g9T+KPiafxD4u8Q3niHXJo44HvrpY0PlJnZGqRqkcaDLHaiqNzuxBZ2Y/o3/wAFl/8Ak2Xwn/2O&#10;Vv8A+m+/r8bt555oA9cj+ImlCPBuCD7ioJvHWmSDK3HHfivKd1O3ZGKAOk1nxNPNqDvZ3MixexwK&#10;rf25fSLh7qVh6ZNYmWHIpyyPmgDTOoXJbPnPS/2jdD/lu9ZvnP60CZ6ANuPXr2Ffku5AKifUrmZt&#10;7TO7VlmZvUGjzm29qANL7Zcf89mpG1C4/wCer1nec3qPyoM75FAF/wC3T/8APRqs2d5KzHfKduO9&#10;Y/nP609bl1UjrmgDp4762hjwJFLHqTXXaL4hsbe3UNcxrxzzXk24rxmnK1AHty+KNO2j/S4/xbFS&#10;f8JNpzf8vkP/AH2K8QyeKX0oA9xHiTTv+fyH/v4Kkj8Qafu4vIf+/grws0m5vU/nQB70viCx3DF3&#10;CT7SA1L/AG9Y7ubqL/vqvAQxz1NNLHg5oA9+bxFYZwLiP/voVHJqunTfflhP1IrwbzPf9aTzG9T+&#10;dAHvK3Gkf3rf9KgabTsk/wCj4+orw7zn/vN+dH2h243t+dAHua3GlPxi3H5UrDSz1a3x9RXhXmP/&#10;AHm/OjzX/vt+dAHuTR6Tnrb/AJinLBpLf8+5/EV4V5zj+NvzpVuHz99vzoA93+xaSf8An3x9RSfZ&#10;NIzjZCfyNeFm4k/vt+Zo+0yf32P4mgD3eOx0n+5D+IFJNp2ktwI4c+wFeFfbJl6Ow/E0fbpj/wAt&#10;G/76NAHuMejaW3WOPH0FI2h6WvSKE/gK8SW+nxjzGx/vUv26cdJH/wC+jQB7LJo2l/8APGHH0rlr&#10;zx1faPNLa2scQt0OF2rXCteTkf61gf8AeNRrIdxLck96AOhuPGF3M28qm6ki8XXKDiNDXP8AmH0o&#10;3n0oA6mDx5e25yI0xU0/xBvbqExtGgDDHFcfuNKshU5HB9RQBs/8JBMp5Vc1LD4quYQQoXBrAe4Z&#10;mycsfU0nnfhQB6T4F8SXF5fG2kCBCMls16It2qgbiOPcV88Q30lvkxOyMe6kg0p1q+z/AMfco/4G&#10;aAPohryNlyWUf8CqqbpN2dwI+teBjWr7/n8l/wC+zSjWr3/n7l/77NAHvqahHjBYY+tTC/h2nkfn&#10;Xz22uXoP/H3L/wB9mnLr19/z9y/99mgD6A+2RN6fnUbSIen868EbXtQHS7mH/AzTR4g1Ld/x+3H/&#10;AH2f8aAPe96+35imSOn+TXh669qO3/j8m/7+H/Gmf29qP/P5N/30aAPbWmjH/wCuonkjx979a8Wb&#10;xBqHT7XN/wB9Gk/tq+breS/99mgD2KSSP1H51Xd028Y/OvLIvEN/DE6rcM4bu3JH0qJdavtv/H3M&#10;f+BGgD02R19R+dYusOvkkZGDXEtrF6et1L/30ahk1C5m4aeRh/vGgCpqEYjviCcjtTSecYpzRlm3&#10;E5PvRtPfmgBsJ8tznpVhmBxioNvtR5bdQaALCtv/AAre8NOsmsW2/hQ1c3HvBqxDcy28gZGKsOQw&#10;PNAHskiKvHy4rsvgv8ULr4M/E7w74x01BLcaXciSSDKr50LApLFuZWC742dN2CV3ZHIFfOreItRI&#10;wbuTH1NR/wDCQ34/5epPzNAH9Lfh3xBYeLPD+ma3pVx9r0vUrWK9tLjYyeZDIgdG2sARlWBwQCM8&#10;ivhn/gs8cfsu+F/+xxtf/SK+rf8A+CR2uahrX7LmorfXk92ln4lure2WaRmEMRgtpCiAn5V3ySNg&#10;cbnY9SawP+Cz3P7L3hf/ALHG1/8ASK+oA/H/AEBd12n1r9Bv+CQS/wDGRHjA/wDUtTD/AMmrSvz+&#10;8Mr/AKZH9a/QX/gkDGf+F++MHP8A0Lsw/wDJq1oA/W2iiigAooooAKKKKACiiigAooooA+DP+Cyi&#10;7v2Z/Cg/6nCA/wDlO1CvxpwcZA71+zn/AAWJTzP2bfCa/wDU3xf+m3UK/GMMQuPxoAaSd3NOFRnr&#10;T1NAEoJoyaQUUALmikooAWlam0uTQAUtNpcmgB1FNyacKAClUmkpV60AP3H1o3kd6SmtQBJ5me9G&#10;73qLOKTeaAJt3vRuqINSluDQA/dSbh/k1Fk06gB+aFIBqPeacMUASFqWo+tKGoAcaRaXtTeRQA6k&#10;UmkDE0m7FADzz1ptGTSNQA9e1TKBioFJ4qVWOKAHtQOabnIpVNADqaWOKXdTM0AOyabu+aj0pneg&#10;B7Ui470hY0N0oADTaetMfg8UAB6Uq0ylDEUAKetOj70zdUnC9KABiWoUGms2TT1PSgB6n5aaaWgD&#10;NADNvzCpNtKqilPWgBKcxNNpaAE600gDpTqRqAEpKWigBNopuTwO1PpMDrigApaTdRuoANopOKQt&#10;8tR7vmoA/Rv/AIJ9/ts+Av2cfgjf+GfE2n69dahda3PqCyaZbQyRCNoYIwCXlQ7sxN2xgjn057/g&#10;oz+3f8P/ANpT4T6P4K8LaX4itNUsteh1aSfVLaCOAxJb3MRUFJnbdumXgqBgHnoD8T6PdTW9kuxj&#10;tya5rxDM1xqTM/p1oA0fC/8Ax+JkY6199/8ABIvW7Cx/aE8Q2dzdw291faDcRW0csgVp3We3cogJ&#10;+ZtiO2BztRj0Br4D8LlWukOeAOT+FekfBf4gap8LfH2l+LtCm8nVdHvUu4cs6pJtPzRvsZWMbqWR&#10;1BG5WYd6AP6KqK5P4V/E3RPjJ8PtF8ZeHJJpNH1WIyQi5iMcqMrMjxuv95XV1OCVJUlSwwT1lABR&#10;RRQAUUUUAFFFFABRRRQB8M/8FfF8z9nfwgv/AFN0f/ps1GvxbbIOB0r9yP8Agp94C8SfET4J+EtO&#10;8MeH9U8R3sXilJ5bfSbOS6kji/s6/TzGVFJC7nRdx4y6jqRX5Lt+yH8bAT/xabxoeT00C6/+N0Ae&#10;O7fWj0rvPHXwL+Ivwy0mHVPF3gbxF4a0yWcWyXmraXPbRNKVZggd1ALEKxxnOFJ7VxEFtJdOFjUs&#10;2M4oAatODUvklSwcrHtOCZGCjPpzRiNf+XiD/v6v+NABRRuj7zwf9/V/xpN8f/PeH/v4v+NAC0Un&#10;mRf89ov+/q/40nnRf89o/wDvsf40AOopvnRd5o/++x/jR50P/PaPH++P8aAHU5elRtPD2mj/AO+h&#10;QLiHH+uj/wC+hQBLRnmkjYXGfKIkx1284/KpBDJ1KNn6UAJSNT/Lk/uMKQxueik0ARtTal8tj/Ca&#10;b5bf3TQAylp3l+360eWfSgBlOBpNpHWnhPrQBHS04pRt96AFGcCkbinr7jilaMNzQA0Hmhmo20pW&#10;gBuaM0qpn/8AVS+X/nFACL8xpzLSBdvTP5UvPpQALwRUo6GmhflyaMnsM/hQA7PFKpqPJ6Y/SlAP&#10;+RQAtFJn/OKDn0P5UALSbaN1Ju9qAFxQ1JupevWgAVqa3zMaX6DNIeOTxQAm2kZaXd6fypDmgBvQ&#10;0/PFM+82P607bj/9dACDlqmWohjP/wBepVOPT86AJCMUlJv3en50bvp+dAD1alNRK3P/ANepNw/y&#10;aACkLUNj/Jpu7/OaAHbqRm6Uzdn2/GkLAdx+dADs560ZC0zcPX9aQsPWgB+6kJpnXv8ApS9OpoAX&#10;NGaTr0o59qAA88ZqLvT+/Sjy+e9AHR6TqNvb2KJICWqG6fT7iQs8RJzXZ6L+zX8XNc0mx1LTvhf4&#10;y1DT7yFbi2u7XQLuSGaJgGR0cRkMrKQQQcEEEVd/4ZX+M/8A0STxz/4Td5/8boA88t/7Pt5NyIyn&#10;61dsdUtbMsEUgN1rtf8Ahlf4z/8ARI/HP/hOXn/xukP7K/xn/wCiSeOv/CbvP/jdAH1V/wAEyf2q&#10;7T4c/FSX4f63czp4f8XyxQWO1HlWDVCwSL5Q2EWUN5bMEJLLBkqisR+vdfhF+zT+zb8WdB/aK+F+&#10;p6n8L/GWnadZ+JtNuLm8u9Au4oYI0uo2Z3dowFUAEkk4AFfu7QAUUUUAFFFFABRRRQAUUUUAFFFF&#10;AHwh/wAFkl3fst+H+vHi21PH/XpeV+QfgtQdYiVuhyK/Y7/gr1ol/rH7K1hJZWc91HZeJLW5uXhj&#10;LLBH9nuYw7kD5V3yRrk8bnUdSK/HfwhZzR6tBI6MkanLsR0oA+g/2I/2WfC37V3xu8SeEPF2p61p&#10;2lWWjzarG2izQxSmZJ4IgCZIpBt2zPxjOcc9q+4/+HKnwQ/6Gn4gf+DGx/8AkOvG/wDgkn4P1iP9&#10;obxj4nXSb7/hGm8P3NgurfZn+ym5+02cnk+bjb5mz5tmc45xiv1joA+AP+HKnwQ/6Gn4gf8Agxsf&#10;/kOj/hyp8EP+hp+IH/gxsf8A5Dr7/ooA+AP+HKnwQ/6Gn4gf+DGx/wDkOj/hyp8EP+hp+IH/AIMb&#10;H/5Dr7/ooA+AP+HKnwQ/6Gn4gf8Agxsf/kOj/hyp8EP+hp+IH/gxsf8A5Dr7/ooA+AP+HKnwQ/6G&#10;n4gf+DGx/wDkOj/hyp8EP+hp+IH/AIMbH/5Dr7/ooA+AP+HKnwQ/6Gn4gf8Agxsf/kOj/hyp8EP+&#10;hp+IH/gxsf8A5Dr7/ooA+AP+HKnwQ/6Gn4gf+DGx/wDkOj/hyp8EP+hp+IH/AIMbH/5Dr7/ooA+A&#10;P+HKnwQ/6Gn4gf8Agxsf/kOrh/4I2/B89fG/xJP/AHFrP/5Er7zooA+Cv+HNPwe/6Hb4kf8Ag1s/&#10;/kOj/hzT8Hf+h2+JH/g1s/8A5Dr71ooA+Cf+HM/wcPXxp8Rz/wBxWz/+Q6dH/wAEavg7DIjr4z+I&#10;hZSGG7U7Jhx6g2eCPY196UUAfDX/AA6F+En/AEN3jn/v9pn/AMgU3/h0F8I/+hu8c/8Af7TP/kCv&#10;ueigD4Y/4dA/CP8A6G7xz/3/ANM/+QaQ/wDBH/4RH/mbvHX/AH/0z/5Br7oooA+Ff+HPnwh/6G3x&#10;1/4EaZ/8g0h/4I9fCBv+Zt8df+BGm/8AyDX3XRQB8Jf8Od/g/wD9Db47/wDAnTf/AJBpD/wR1+Dx&#10;/wCZt8d/+BOm/wDyDX3dRQB8If8ADnP4O/8AQ2+PP/ArTv8A5Bo/4c5fB3/obfHn/gVp3/yDX3fR&#10;QB8H/wDDnH4Of9Db48/8C9O/+QqP+HOPwc/6G7x7/wCBmnf/ACFX3hRQB8Hf8Ob/AIOH/mbvH3/g&#10;Zp//AMhUn/Dm34N/9Db4+/8AAzT/AP5Cr7yooA+DP+HNnwb/AOht8ff+Bun/APyFS/8ADm34N/8A&#10;Q3ePv/A3T/8A5Cr7yooA+DP+HNnwb/6G3x9/4G6f/wDIVH/Dmv4Nf9Db4+/8DdP/APkKvvOigD4M&#10;/wCHNfwb/wChu8f/APgbp/8A8hUf8Oa/g3/0N3j/AP8AA7T/AP5Cr7zooA+C/wDhzV8Gv+hu8f8A&#10;/gdYf/IVH/Dmr4Nf9Df8QP8AwPsP/kKvvSigD4L/AOHNPwa/6G/4gf8AgfYf/IVH/Dmn4Nf9Dd8Q&#10;P/A+w/8AkKvvSigD4K/4c0fBn/obvH//AIHWH/yFS/8ADmn4Nf8AQ3fED/wOsP8A5Cr70ooA+Cv+&#10;HNPwaH/M3fED/wADrD/5Cp3/AA5r+Df/AEN3xA/8DrD/AOQq+86KAPgv/hzT8Gv+hu+IH/gdYf8A&#10;yFR/w5q+DX/Q3/ED/wAD7D/5Cr70ooA+C/8AhzV8G/8Aob/iB/4H2H/yFS/8Oa/g3/0N/wAQP/A+&#10;w/8AkKvvOigD4L/4c1/Bv/ob/iB/4H2H/wAhUf8ADmv4Nj/mb/iB/wCB9h/8hV96UUAfBf8Aw5q+&#10;Df8A0N/xA/8AA+w/+QqP+HNPwa/6G74gf+B9h/8AIVfelFAHwX/w5p+DX/Q3fED/AMD7D/5CpD/w&#10;Rp+DR/5m/wCIH/gfYf8AyFX3rRQB8E/8OZ/gz/0N3xA/8GFh/wDIVOT/AII0/BhTz4s8fuPRtQsf&#10;6WdfelFAH49ft8fsA/D39ln4PaP4r8J6x4mv9RvNeh0uSLWbq3lhET29xIWAjgjO7dCvOcYJ46Ef&#10;CJ035AwcsD6Cv2q/4KseAdd8dfsvwyaJps2pJoetw6vqAgAZoLRLa5jeYr1KqZULYB2rljhVYj8Y&#10;LOYrlWOBmgCj9lhDfM8o/wCAf/XqaG2tJJAv2hh9V/8Ar1ZuJSzDZIDUEkbpgkDJ9qAP6D/2QfEW&#10;m+Jv2W/hXd6TdfbLSHw7ZWDS7GT99bRLbzLhgD8ssUi56HbkEggn1+vxg/4Jx/tYSfs/+Oj4V8QH&#10;zPBHiu6gjmuJbry00q6zsW5AdhGI2DKsxODtjRtx8rY37P0AFFFFABRRRQAUUUUAFFFFABRRRQAU&#10;UUUAFFFFABRRRQAUUUUAFFFFABRRRQAUUUUAFFFFABRRRQAUUUUAFFFFABRRRQAUUUUAFFFFABRR&#10;RQAUUUUAFFFFABRRRQAUUUUAFFFFABRRRQAUUUUAFFFFABRRRQAUUUUAFFFFABRRRQAUUUUAFFFF&#10;ABRRRQAUUUUAFFFFABRRRQAV+An7bnwAP7Nv7QuueH7OLy/Dt7jVNFG7OLOVm2x8u7fu3WSHLnc3&#10;lb8AMK/fuvkb/gpZ+zVe/H/4GJqPh3T59S8ZeFJWvbC0tVLy3VvJtW5gRd4BYqsco+V3JgCIMyUA&#10;fiH5gDBl2/lUn27djcoNaPjLwB4n+G+pxaZ4t8Pat4X1KWEXMdprNlLaSvEWZRIEkUEqSrDPTKkd&#10;q59fmxg5J9KAOottbto4VVs9Bxjoa/Y7/gmD+0Rf/Gj4L3nhzWB5mpeC2t7CG5SFY0ksWjK2ykhv&#10;mkTyZFJ2r8ojJLMWNfjp4J+FXjf4kter4R8H694pNjs+1f2Lpk155G/ds3+Wrbd2xsZ67T6Gv1L/&#10;AOCRvwu8ZfDTS/iani/wnrnhZ7x9NNuutadNaGbb9q3bPMUbsblzjpuHrQB+hVFFFABRRRQAUUUU&#10;AFFFFABRRRQAUUUUAFFFFABRRRQAUUUUAFFFFABRRRQAUUUUAFFFFABRRRQAUUUUAFFFFABRRRQA&#10;UUUUAFFFFABRRRQAUUUUAFFFFABRRRQAUUUUAFFFFABRRRQAUUUUAFFFFABRRRQAUUUUAFFFFABR&#10;RRQAUUUUAFFFFABRRRQAUUUUAFFFFABRRRQAUUUUAfjN/wAFnD/xk94W5/5k+24/7fb2viDw6udS&#10;hBG7mv2X/wCCgn/BPrWv2rvFHh7xh4P8Q2GmeIrGzXSbqy1t3S0ktVeWVJI3ijd1kDyuCpUqysCC&#10;hQiT5W0f/gjn8ZtPvI5pPE3gUqpyQmoXpP62lAHrv/BGnH2z417RgedpP/t7X6W18wfsK/sf3n7K&#10;XhfxK+t61Bq/ibxJcxyXiafk2dvFCZBCkbOqu7ESuzMQB8wUL8pZ/p+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//2VBLAwQKAAAAAAAAACEA&#10;8r9jsuhLAADoSwAAFAAAAGRycy9tZWRpYS9pbWFnZTIuanBn/9j/4AAQSkZJRgABAQEAYABgAAD/&#10;2wBDAAMCAgMCAgMDAwMEAwMEBQgFBQQEBQoHBwYIDAoMDAsKCwsNDhIQDQ4RDgsLEBYQERMUFRUV&#10;DA8XGBYUGBIUFRT/2wBDAQMEBAUEBQkFBQkUDQsNFBQUFBQUFBQUFBQUFBQUFBQUFBQUFBQUFBQU&#10;FBQUFBQUFBQUFBQUFBQUFBQUFBQUFBT/wAARCAEEAQQ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U6KKKACs+61O00+W3W5uobd7iTyoUllV&#10;DI/91QT8ze1aFfCv/BRT4f2HxS+K/wCzZ4S1W4vLfTtX8QXtvPJp8winX91FtdG7MpoA+6qZ5lfD&#10;PhTXPiZ+xl8bvA3w+8X+L7r4m/C3xxef2Xousawd+paReA/uoXf/AJaI/wAv/su3b8+d4Z/am8K/&#10;Bf4c/tA/E/RfAuqST2fxBuNIvLeXW3uIr+63oq3G6RdtrH833U3Y+Vf7m0A++qK+R/Cv7RXx48cf&#10;D7xDrOn/AAV0e5v4ltZNHbT/ABfb3VlqMEvm+ayXC/Lui2J/33XlH7B37UHj/Tf2dNT8U/Faxkuf&#10;h34ftb67bxxfax9qvbqdbj/j18h/nb7zKvzfwIv8VAH6H1iaF4k0rxTbzXGk6pZatDbzvayTWVwk&#10;yrKh+aNmU8Mv8S18sfCf9uPxL47+Lvgjwn4k+EWo+DdL8b28954e1CfVIpriaCKLzfOlg2K0aMo/&#10;8eqD/glz/wAkV8df9j9q/wD7SoA+yaKKKACiiigAorH8Qa5ZeFdB1LWtTmW207TbaW7up9v+rijQ&#10;s7f98rXmnwZ/au+Ffx+hA8EeMdP1W+27m0yRzBer/wBsJNrY/wBqgD2OiuG8X/Frwl4D8U+FfD3i&#10;HXIdM1rxRcPa6RaSq266lTZuVdo/20+9/fWu5oAKKwG8XaIviqLw0dXsU8QyWzXsWlNcr9qe3V9j&#10;SiL72zd8u7pW/QAUV514o+Nvhnwl8W/B/wAOb97n/hJPFMNzPp6RQFotsC7n3t/DwK9FoAKKKxvE&#10;mupoOmvc/K7fdVaANC4vIraFpXb5VrnU+ImhrfLaTXK28rNsRpfuM3+9XFTeJL7Xt+6VvK/2K4Tx&#10;D5ENvcMy70Vvm30AfTdFeafAPxZJ4u+G9nPcytLeW0r2krM3zfK3y/8AjjLXpdABRRRQAUUUUAFF&#10;FFABRRRQAV8vftifBD4h/EbxN8LvGnw3fRbnX/AWpT6gml62zxQ3nmrEuNy9MBG9OtfUNfN3jz4h&#10;Wmk/tceHdKfxx4isnsPCV5q9z4RtLBH0++iEjr5ry/e81P4U2/wL8y7mDgHDeFfgP8ZvjZ8bfB/x&#10;B+OkugaBo3giV7vRPCnhmR5Vmu2/5eLiRv7mE2gf3f4fm3v8Mfsx/E/4S/DD4q6T4Un8E+INX8Ve&#10;NbzxDFp/ie2luNPn06UJ/o8q4+SXKL/eX/2W18M/+Cl/wm+Kvirwpomk23iW1l8Q3MWnre3embbS&#10;1vZS/k2ssu//AFr7Dt2bl5/3tvn0n/BRDXoP2tJ/CZ+HvjqbwcNG2roK+Gf+Jst59o2fatm/d9l2&#10;fxUAekfsWfsx+MvgZrXj7XfE8mh+H7LxJLE9r4J8KSztpWnMvytKnmnh34+7/wDEqmN8O/2J9bj/&#10;AGG/EHwR8T6tZ2Wr6tcXlxHe2BeaGB2uhLAeibl+Rdw/267n4nft6fDD4U+Ltd0O9bXtYk0BkGua&#10;hoejy3dlpLOQFS5lX5Vb6Z/u/eFHxN/b5+FHwn8Qadoup3uralqGraRb65pkOj6ZLdG+t58+UsWP&#10;4mVWb5ttAHlfhr9nn9ozUvjJ8HPGnjG7+H8cPgB30rytJa6Mt5YyxCK4ndmXb5uxV2L8vzV7b+x/&#10;8BtY/Z58AeJNB1u9s7+41LxLfazFJY7tixysm1W3fxfJ+td58E/jF4d+Pnw10jxv4Xa4OjamZREt&#10;5H5Uisjsjqy/7ytXoNABRRRQAUUUUAef/tA7f+FE/Efd93/hG9S3fT7LLXwt4H/ZV8CfEL9gnwX4&#10;+ht4/BfxC0Dw5Lqth4x0km1uI5YPMdPOZP8AWL8v3m+b+6a/Qvxh4XsvHHhLXPDupiRtP1eynsLn&#10;ym2v5UqMj7W9drV8QeDv2DvCXjG31fwFYftBeNvEXgTw3efYNQ8E2+oKsNs2d32WUr/8TQBT+H37&#10;SnjT4j+Mv2NRqUluj+KrLWLjWlnsome4lt4niSZGZd0W/YzfJt+/WJpHxd+Ms37SMegfEz4r6h8J&#10;tRm8Tqmi+G7zw1E+i6zpy3CfuYL/APikZfk+b/Z+bc3H2FffsxeC7jx58M/FFpBc6XJ8O7Wey0TT&#10;rOTbapFLD5RV127m2L935q8P8Yfse/Dr4f61oviT4l/F/wAaap4R0/XIrzTdD8Wa75tgt8z/ALpf&#10;nTc3f+L1oA8W+JHwR+KU3/BQ7w5pkXxu1Gz1zWfDd5eafryaRAZbCzWeVvsXlbtrr/t11fxZ/aA+&#10;NfxGb41a78P/ABba+BvB3wh821m/4lsN7fa9fQLulD7/AJYovlP3fX+L+H661n4A6Nrf7QPh74sz&#10;X16mu6Jo8+j29ijJ9mZJWZi7fLu3fM/8XevK/iL+wH4Q8f8AjjxTrlt4v8ZeEtO8WMsviPQfDupr&#10;b2WqP3aVCjff/i9fn/vUAeUSeKNT8dfta/sb+JdZa3fWNW8HX+oXbWq7YjLLY732L/wOvv78K+fP&#10;BP7HPhLwNrHwp1Ua1ruqX/w50+60zSZr6dG82KcMv73an8CNtXZt6LXpPin4taP4P1GSy1Gy11PL&#10;RXa8tdEu7m3/AO/kUTLVRi5fCZVKkaUeaUjufu9eBXivxR8SNfSxQRN8jN8taMn7SPw/1JZLK08R&#10;RpqMqssEFxbTwMz7f9tFrzTXtYW81m32yq8S7fnSrVKo/snJ/aODUuT20eb1R0XiSafQfCtpcwOy&#10;brpUldG/h2PXm9nt1jWdTaW8kTVZbN3l0/8AgiVXTY7/AO1XYfGDW4rP4b2Uqyr/AMfW/wCRv9h/&#10;/i64L4J6P/aXjTxxqH+uSKxit1d/9p//ALCvMlf256tKpCpT9xnqP7I98yx+KtMd+Ip4rhU/3lZW&#10;/wDQFr6Kr5j/AGZ2bTviXr9k/wDy3sd//fMv/wBnX05XcZBRRRQAUUUUAFFFFABRRXilh+2B8GL7&#10;XzoafEzQF1ddSl0g2dxceTL9qifY6Ybbxu6N91v4c0Ae118f/FL4M+ONa/bI1LxtpOledoD/AAzv&#10;tDg1Bp02C/eV9kWzdu/iX9af4m/aqHwv/bI8ZeHPHPi2w0L4baf4QtNQjS+VUCXjTqnyPt3yM6s3&#10;yj+7/s19CQ/GLwTN8N4vH6+KNMTwXLF5663Lcolrs37M72P9/wCX/eoA+B/CP7LXjvwT+yb+zrZa&#10;Z4Qux4v0P4iWfifXNJAVZVT7RN+9l+b+GNLcf/s19HX3wx8USf8ABRjT/HcWjzjwinw9bS5dV3J5&#10;X2n7a7+T/e3bWVqn+N37UGiax+yv8SPHfwk8a6Xq2paJp7mK9sHSdrWUsv30b7pwfl3LXceHfjr4&#10;f8JfAPwL44+I3irTdCbVNFsLq4vb2RIEnuJbdHfanruZvlWgD4H1L9kfx98O/i547bX/AITa98bf&#10;Dusa/ca1o1rZeKIrLRZJJXZke8gI3NKvy7t3y/J/EDX0z4D+E/jKb9t/RfHWv+DLbSNJi+F0OmyS&#10;WbJNZWOo/aF32sDf7Kb1+793/er2vUv2mvhZpng/QvFlx470UeGtcv00ux1SK482CW6f/lluX7pG&#10;1t2/aFx82Kv/AAx/aA+HvxksdWu/Bni/T9ftdLcx3slvIf3H+027+HCsd33eKAML4ifss+BPiB4D&#10;0jwd9lvfCnh7TLlrq1sfCl42lojtv3fLF8uPndq2Pgl8B/DfwD8P3mi+GrjVrmzubn7VI2salLey&#10;b9m35S5+X7vRaseCPj58N/iPr13onhPxxoPiLV7UF57LT76OWVV/ibap+aqFj+0x8K9U+In/AAg1&#10;r8QtBm8WeZ5H9krfJ5rS/wDPJf4Wf/YHzUAeq0V5r8Sv2hPht8INQsdO8aeOdF8NXt9/qLa/uVSR&#10;l/vFf4V/22+WvJ/iX8cNe079sP4HeD9B1mGXwd4q0rU7q8ihWKVLvZEXiZJf+A/wtQB9RVh+LNTm&#10;0HwxrGpW0S3FzZ2ctxFE3CuyIzKtblYXjdlXwbrrN937Dcf+imoA+B/hP/wUG+MWo+DfA/xA8cfC&#10;/RbT4Z65rEWi3PiHT7/ZL5skrxeesDuzLErIV+b+797mvOfDnx0+KXwf+Nv7WF/8OfBWk65Y6br1&#10;xrevatrc7R29rBB5u2JFVl3yt+9/i/gq3+xb+zL4/wDj/wDs8/DCPxH49sIvg1p2qvq8XhqysP8A&#10;TbiWG6l/dSy4Hyb97/xffH/AfrfRP2Pk0vRf2hbK58RLdn4r3V1PvNpt+wpLE6Iv3/n2tK392gDm&#10;PFP7ZviXV4fhX4b+GPg238SfEbx5oEXiX7DqN4YrLSbN03NJLL95huDquP7v+0qn58/aE/aB1v8A&#10;aJ/Yxh1nxHoNl4f1bR/ibZ6JOmn3DS207QfflTcNyplyv/Aa9ptP2JfiJ4Jj+FfiXwN8QdJ0v4ie&#10;EPDK+FL6XUNPafT7+0Dsy/L95WTf/wAC2p92s2w/4J8+Kv8AhTeveAdZ+IlhfrqXjW18Xx6hHpJi&#10;2vhPtSeVv2/M33O3H+18oB1/xq/a+8b2PxL8Y+CvhH4O03xNc+CdMGq+J9Z1y7aC0tF2easCKnzN&#10;Js/9m4+U15l44/4KFfEmOz+BMng34cabqOrfErTbqZdEubp3kS6EvlW7LKu1fK/5avvX7v8AEu3f&#10;XpfxG/ZE8en4seP/ABT8MfiBp/hbS/iLaxWviXT9W0r7bsKR+V5tv833mRn+Vv77f7O3J+D/AOwv&#10;4k+Hvjz4G63q/i7TtbtvhvY6tYbI7d4nuIp2m+y7f4cos/zf7i/eoAf4F/ak+MHxG/Z38feJ9E8K&#10;+G5/iT4E8R3GkarpKSzfYb2K12tcfZ237t+1vl3N/B33ba1vgX+2B4k/as+JGjt8OfChsvhbp9qW&#10;8Ta/ralZWvHh3JZWm1sFkZl3P/6D8u/Hsf2CtYv9F+IfhW9+INxo3g7xf44uPE15Y6JHtuLuxlX5&#10;rKWVvu/Nt3bdw+WvQfhX+yFZ/Af453Pin4c6z/wjvgTV9M+zax4M8pnt2uo1VYbiJt3yt/e/4F13&#10;/KAewfFScWvgfUGwM74l/wDH1r5kub9ZtWevon46Xa2fw8unb+KeJP8Ax+vlfTZmuNWdauM5R+E5&#10;6lGlV92cOY63x/NB5XhLT7PbbXd7dbpXhXZ+6X7+6tj4M2EWleKPFCsvkxazF5tqn95Yvv155481&#10;L7N4y0SDd88SrF/30ldRDra6Df8AhSVp/wDSIr5rXZ/ssnz7/wDxyvNqYipKr70jpw+Bw9CEpUac&#10;Yyl/KrGx4c1SDwb8btKuZfkt7qVrRn3f89fkT/x/ZX1XXxT8aXe2v/tMXyOrb1evsvTZWuLC1nb7&#10;8sau34rXeIt0UUUAFFFFABRRRQAV+I95rPw7k8NftGfDxvBU3iX4weI/HN7B4bms9I+0TIv2tAqJ&#10;N/yy2t5v3f71ftxXiX7Nf7Pb/AGP4hrJrSaz/wAJX4qvPEibbcxfZln2bYuXbdt2/eoA+Y/h/wDs&#10;8R+Nf27Le4+Ivh5tbHhb4d6SjyahbebZTajsSJn+Zdsv/LX/AIF/u185eE9Ml0H4MfBc+O9B1S++&#10;FXg74g69beLNPhtJZIUl3RNavLEv34lZpf8Ax9f4q/ZaigD8jtM1vR/Ffgz9tQ+FfD+pWNh4j0uz&#10;1jQ0fRpLX7RYq7o5iTZwu9v87WrsPFE+ifDP42fAnxZ8aPDuoaj8OLH4XWNlpRk0qW9t7LVti+ak&#10;sGxsS7P7y/3P7ny/oFH471tvjE3g4+DL1fD66T/aQ8VfaovszS+bs+z+V97d/Furt/tMXn+R5i+d&#10;t3bN3zbfWgD8Vf8AhF28cfsn+DPA39jappjXvxo+y30M9i8EyR3Nv+6fbt/55N/45Xov7Sfw31fw&#10;z8Tf2k/CHw88N3Fnpb+G/Dlw2m6DbFN2lwNCk6oi/e/2v7ypL/tV+lGmfEXWZfiF4s0fWvCkmg+F&#10;9FggntvFV1fwfZ75mXc67PvRbM9Wpnxc0fxB428H3+keB/H0fgTxPH5dwurRWcF75Sfe2vFLxtf+&#10;9QB+c1v4k8H/ABk/an8I6b8CvCknhe28PeAtbTSLsaV/ZrXV+9rLEp+6rPsZkXe38W//AHq4D9mj&#10;w34WsdT+Huk/EfT/ABpqnjHw5rEbWPw98OeERZG3uhcA/ar28bY0/Zm3t8q/7NfXv7J+naXrH7Tn&#10;xC1jxj8S7z4ifFnw5Z2/h37ZPYW+n6fHaSj7Rts4onbzPnRtzfL/ABcfPX3HQB+SPxaufD/hPxh+&#10;1XofxB8Karq/xY8WXE0HhC9/saW/8+waI/Z0tW2N5W35NzD/AGO616b8L45/EXxe/Ym1TSdHuk0+&#10;z8D3lrNI1qypBLFaeU+87fl/ep/49/tV+kNFAHkv2z42f9A3wP8A+Bt5/wDGaa1z8aGVlbSfBLqf&#10;4ft11/8AGa9Yx7Ubf85rT2n904Pqz/5+SPFPDul/FHwjpNtpmh+Efh9pem2+7yrLT7y4t4o9zbmC&#10;otvtX5jWv/aXxo/6AXgtv+4rdf8AyPXqmaM0e0/uh9Vl/wA/Jf18jyv+1vjP/wBC74L/APBxdf8A&#10;yPSf2x8Zv+hc8Gf+Dq6/+R69X/z0oo9p/dD6rL/n7L8P8jyn+2vjL/0K3g//AMHVx/8AI9J/b3xl&#10;/wChS8I/+D64/wDkWvV/xo/Gl7T+6P6tL/n7L8P8jyr/AISD4x/9Cf4Sb/uPz/8AyLTf+Ei+MX/Q&#10;leFf/Cim/wDkWvV/xo/Gjn8g+rS/5+y/D/I+cvi5e/EnV/A90uueGNJsNNtWW6uLnStVa6mVU/ux&#10;NCm7/vqvE/BOpWdzf7oJ55pf4kmg2V9j/EO7SHR47ZjgXEvzf7q8/wA9tfPetR2f9sxeVAu/+J0W&#10;to1I/wAsfxOSpl9WcvdxNSP/AIB+qJvE37PepfFW9stcjZdN2262+9J/9bsb5H+5XMax8KpvG3i6&#10;fQYV8QQTeHZUt59etYImWd/k/evuf7/+4tW/E/xU8S/DXxam2SR9MuIlltW3fIy/ddP+AV6Zr/7V&#10;PhfRdH8P3lpOt5LqEsTX2xfmtV/iV/8Ab/hrGUqMpfDE68Nh6+H+KrKX+K36JHjPxRhn0+wTT57y&#10;e/u7dWia4uFRJW/39tfbGkx+XpNkv92BP/Qa+XvjFqXhXxrJZeJdN8yaKdVdkZNiTsr/AMdfSfg3&#10;xFH4s8K6XrESeWl5Asuz+7/s1mrfZO43qKKKYBRRRQAUUUUAFFFFABRRVDULVr6zngjuJLWSWNlW&#10;eL78f+0tAHxl8Uri98P/APBTzwLeWStNcal8Or63gg3fK8sT3Euz/wAdSvizw/faDqXww8G/FDT/&#10;ABtqWpftV6t44SKSwGoyNdr/AKU6Nbva/wAMHlbP4P49n3flr7D+Bv7OHx3j/aS8G+K/ivqul6xp&#10;vgHTtS06x8QQXJe71tJ9/lean8OxZf4/7n8X3q+rbP4J+AdO8e3HjW08G6Ha+LrgMZdaisI1u3LH&#10;5m8zbu3f7XegD86Pj9ft/ZH/AAUBnnZnf7T4Xt1Td91d6olTfBj4B6N8Hv2jvgL4euprnUT8RPAO&#10;oDxPcXVzIw1Rpbdne3b5vuKu1V/3Fr9Hte+F3hLxNp2v2WreGNJvrTX9n9rRy2if6fs+553H7zbt&#10;Xbu9Ks3nw98L6hr2g61PoOny6toEcsWlXrQKZrFZECOsTfw7l4oA+BP2Vf2W/hdpv7cXxs0+DwxH&#10;5HgS60a88ORtdSt9glaFnZvv/P8ANsb591fpJXOaT4I0HQfEOt6/YaPZWOt6y0TanqEMCpLeeUuy&#10;LzW/i2rXR0AFFFFABRRRQBn6hqVpo1nLd3tzDZWsa7pLi4kWNF/3mbpUd9rWnaW1oLy9t7b7ZKsF&#10;t5sir58jfdVM/ebiviL/AIK5+JtTb4G+G/AGiRSXeseL9bVfscX35be2RpX/APH/ACK+OP2lP2gt&#10;Z+I3w3/Z0u/DksmpXPw88L2vibWriJt3kTrdW9mjy/7W+JP+/wBQB+1UuoW8N3BbyTxpcT7vLiZv&#10;mfb97atVte8QaX4W0W91fWdQt9J0qyiae5v7yVYoYEX7zu7fKor5i+J3jrwfrP7YvwEsbrwpbaxq&#10;F1o+p6zpfiZr6WN9Oi+zux2xJ8squqH7/wDwGvnn9pz9qL4pfHL9lf4heKNA+HemWnwXvt+nQ61f&#10;aljUp4luEi+1LCPl2Fxt2/WgD9LLHULfVLO3u7SeO5tJ0WWOWJt6SK33WVq5eb4veBrfT3vJfGOh&#10;pZpqv9htO+oxBVv9237Lu3f67/Y+9XzDY/tCfEOz1LQPhH8GvAmm+Kda8K+FdLutd1DXtQ+y2lr5&#10;kCeTbrt+9Iyfh/3zXx5p91da1+yBomtajafYdQ1b4+Je3Nvu3eVKyfOm7/e3UAfsvRXwp+0D/wAF&#10;Hpfhn428XaR4T8PaJq1h4RlFrqV5reurZSXl4fvWtnAqM8rJzub/AOtu+vfhf40k+I3w78PeJ59H&#10;vNAl1ayivG0vUF2T229d2x6AOM+OOqfY73TYN3/LCV68NfUt+qO38deq/tHfuda0qX+F7Vl/75f/&#10;AOzrxKw+fUqAOz+J3htfEnwnuJ2j33Gmstwr/wB1fuP/AOh18nzaPqF5L5sW57df9alfbWpJ/wAW&#10;t1hf71qqf+PpXg/hLw2tsviiKfb5UUSuqf71ebiPiOyn8J0fwWefxJ8NL22uV3/2bP8AZ1/3dlfQ&#10;H7N2vSXnhfUNDnYM+k3G2P2icbl/8e3141+zjbedoPi2D76LdK//AI5XZfBTUv7F+L13p3/LLUrZ&#10;l/4Gnzp/47vrso/Ac9T4j6WooorYzCiiigAooooAKKKKACiiigAooooAKKKKACiiigAoopM0ALRR&#10;WR4h1qHw7oOpapcK8kFjbS3MiRL87Kibm20AeKfEr9nXUfiF+1R8L/iZPqVr/wAI34NsbyJtKmV/&#10;NluZ0dFdf4dvzJ/3xXi/wv8A+Ca9j8O/hz8ePDR1iyvJ/HiS2elXJibZp1su9rdZP9rzWRn2/wDP&#10;Ja2vhX/wVC+HvxKvPDUNz4R8X+HbXXLxdMXWb2xR9LhvHbakDXCv95v92vE/AP7ZGmfs5/Hz9pS0&#10;1PQPFnjKaTxXLffZNDt/PSxs4FZZriVmfai/d/75/hoA+hfh/wDsi+JtL8ffA3xT4o8QabfXXgTw&#10;nP4c1K2t4pHF5uiaJGR22/Ltcbsr/D/tV5V4t/YI+NEPwr1r4NeGPi1o8PwhuJ3ksLHVdNZr2CJp&#10;fPS2aVf4PN/i/wD2K+hviN+2l4F+HvhjwRqlvZ614s1XxtaR3ug+G9AtPP1O7idA4byd3yjDevZu&#10;u0184/tdftJaT+0F+xTd+J/CkGs6G1l4wsNKvrTVIvs1xBcxSIzxNsZt330/ioA9O8SfsofFXwn8&#10;Qj45+D/xF0rw7ruraHYaR4jtta07z7W7ltokiiuovvbWCL93/wCKrltA/wCCfPivT/gFoPgDUvGe&#10;m3mpWHxDi8Yy6ktvIqywY+ePb/z0zub+7z+Nev8Axu/bW8JfBHxa3hKLQfEnjjxTbWP9pX+leF7E&#10;XT2Ftt3vNO29VQbfm/8A2q4z4hf8FKPh74D0v4daxDoHiPXNM8c2E95pwsbdfPDRP5SweUz8u0vy&#10;/L7feoA53xX+wr4y8L/tBeKfiZ8Kdc8H2V14kuWvZf8AhLdCN9caZdMS0strL823ezO/8PXbX1j8&#10;NdA13wr4F0jS/FXiRvF3iK1ixfa21slr9rk3Ft3lJ8qjnb/wGvCdN/bo0XVvgDrXxSsfAvimeDw/&#10;q7aTr/h8W6/btMdChmkdd33EV1Zvx3bcMapX/wAb/hR+0Z8aPCvgvQNNv/iP5+mtf6lq2k38q6bo&#10;9uybovtIR1VpWf5dv3l3f8Boj/eMqkpRj+7O1/aWuI5JNAeBlmlXz1ZYm3Ov3K8U0pJ/tm5oJUT/&#10;AG1r0n47fDDw38M/DdheeFtDtNEaW5aK5mtF2PL8m5d7fxfcrxLwffteX/zMz/N/HXSvYf3jzJRz&#10;KcvclTj97/VHuOq62v8Awhb6fFu824ZUZ3X5Nv3/AL9edW1h/wATLUG82PfKsUTIn8Ndf4kvFTTd&#10;PgZv9UrStXG6Df2015dzysyW7XX3/wDa2JXlYmpT5pRjH/yY7MPhMbzRnVxP/bsYqP53O6/Zyhi8&#10;rxbEq7H8/wC5/wAASqS3n/CP/GTw5d7ti/bliZ/9lvkf/wBDq98B9Sb+3PEEHzeU11/H/tJ/9jWD&#10;8XYZba/+0wfJLE3mq6f3lq8N8J6VT4j7LorM0HVF1fRNPvx926torgf8CXdWnXSYhRRRQAUUUUAF&#10;FFFAHzLqX/BQr4J6P8Rr/wAH6h4jurC80+/l0i51O506VbCK6RyjxPcbdq/Mv3vu+9fSMM6XMSSx&#10;srxMu5WVvlZa/KD4XeG/i18cPBvx3+Gvg7wNpNz4W8X/ABC1R7/xtrGoJ5Wnfvk3otr99pUVUZXT&#10;+8P7teweINR/aCl+NHij4HfCXxnp+j6J4J8HaW0F9qOnwy3bypa7UWLd/HO+Nzv8qbf++wD9CKK+&#10;A2+Kn7R/xF+IHhT4LaLr+l+BfHWk+DoNf8Xa/d2EN65uXZEWFI8NF/Em7b/ffb9z5srVv2sPiVrn&#10;7Gei/GeDxPpfhnxL4O1yWw1nS7iNBY+JvKbyniUsNyO6neqr/EH/ANnaAffmva1YeGdF1DWNTuY7&#10;PTrGCS5uriT7kcSLud2+irWb4C8c6D8S/COm+JfDOpJq+gahH5lpexBgsqhiv8XzfeVh+FfEHgD9&#10;or4j/Gz4S/F39oIa7Z+HvB+l+HtSsNA8E25jvPKuokD/AGq8Zk/1mR8qbfuv/d+/yWufF747a14k&#10;/Zm8H/DTxFpug6h4y8BJfXiyWEC2UUzxb5bvylTZ8iJuRFXbu/g+agD9M6K/K74UftPftC2vhz4W&#10;/EnxZ4+03W/B2seNIfBV9osekRRSurOyvdSyoi7W+T5dvH3feu9+LX7Snxr8exfG7xp8O/FFj4H8&#10;C/Cm8l01LV9Kiv7rW7qB/wDSN7yj91F0+7/s0AfZeofGzw3pfxw0n4WXEl0PFuqaVLrUEaQfuPIR&#10;9nzP/e+R+P8AZ/3a9Fbr0r4J8O+ItQ8Xft8fAnxBq/2f+09T+Eov7n7IrLF5srSu+3P8PzV9TSft&#10;H/D9X2/2tdbv9nSrz/41VRjKXwmNStTp/wASXKeo1ieNlV/B2uK33fsNxu/79NXF/wDDRngP+G/1&#10;B/8Ad0a9/wDjVV7749eAdSs57SefVpoJo2jkRdCv/mVuP+eNX7Op/KYfXMP/AM/I/efnL+zL4L+M&#10;H7RX7Mvwq+GVr4GttH+Gun68dXufHdxqcbtNBHdSu8UVv99XDu6/8A/hr6a8O/sr+LYdL/a6F7pd&#10;ra3/AMSLm9XQZY54meeBopvK3t/CGeUfK3T5q9W+Efiv4VfA/wAAaZ4M8IweIbfQdN83yIZtE1Kd&#10;/nld3+dov77NXaf8NB+D/wCCLxE/+74Z1L/5Ho9nU/lF9dw//PxfefHXhz4K/Gn4O+IPgb8TdL+H&#10;MPjfWNB8Bp4R1fwu+sQWk9nIrNslSVt68q/zbN38f96ucg/ZV+M+tfss+PPAV/4KttM1+9+IEHia&#10;yhi1W3lhlt5WjaVN+/8A5ZY/j+9/DnFfdH/DQXhhvuWXih/93wtqX/yPSf8AC/8AQP4dH8WN9PC9&#10;/wD/ABmp9nU/lH9cw/8Az8R8t/ED4P8Axe+Gnxw+NeqeDPh1a/EfQvivp8NoL9tYisJtHkEDwOsv&#10;m/M8Xzs3yf3V6GuU+Cv7L/xMh+JH7Ll3408Ix2mnfD/T9Ws9Tb7XBcJDMjzfYpfkf+Itbsv+5X2f&#10;/wAL+0b+HQPGDf8Acr3/AP8AGqT/AIX1pnbwx4yb/uWrz/4ir9nLsH1vD/zHyj4R+AHx88O+EvjH&#10;4N8Jx6d4YXxl8RL+7bxLqk6yvFpM8XzzwRLu3O2xV+ba3z/8DTuP2Xf2ZfGP7Ivxc1Lwt4cWHxF8&#10;GvEFmt9JqV00UV/puoxKqbXH3pVl/h/u/wCzt+f3b/hfVh28JeM2/wC5cuv/AIimf8L7tR08GeNm&#10;/wC5fnqPZyD63Q/mK/7TmktqfwnvpFGWs54rgf8AfWz/ANnr5J+G9g39vPF/tV9O+Nvi+PEfhbU9&#10;Jj8EeMbd7uB4VnuNHdIo+PvM275Vrxrwl4G1DQdWS5ngZ0/uItaxo1JHNUzTC0vil+Zn+PPFUVtd&#10;XsSy/wDTJX/3axPACNqXhXUJ2ZXe3uvNVd3z7dnz11vjn4Qar4g1u4vNLtL24t775/s7xoro38Sr&#10;8+1v/Hax9P8Agf4psbCWe38N6osqtt36neRWSKn93aj/AD15VTBVIy949TC5jh8VH9z73L/dZs/C&#10;XW4rD4iXdtuXZeRLcbP7rK6Va+M2txWEtwzbfl/v1mfD/wCFmteHvEy3Op6p4Zh2Rf6Tp8U873qq&#10;/wA6bGZVVn/3fu1hfFrxUtzeSwW1m01wzfcb5K0ox5PtHRUlzH1d+zjrkuufBnw5dTvuaOOW33f7&#10;MUron/jqivUK8o/Zh8//AIUh4c+0xLDL+/8AkX+H/SHr1eukxCiiigAooooAKKKKAPM/gn8D9A+A&#10;+i+INL8Pz3k9trOt3WvXDX0isy3E5Teq7VXCfIu2qGh/CXw74V/aD8U+Po9bkfxL4s0y1szpM0se&#10;xYrb5TLEn3m++u70/wCBV63XyJ8S/Hmjaf8At1aRYv4P06+1/Rvh9e61a+IpppFntfnlQxbN23aR&#10;u/h3fvWoA6349/sc6H8cvGln4ztPFXib4e+LYrJtJuNV8K3n2eW7s2bd5Up7j/PzYWn6T+w38K9J&#10;Pw6gOlXd9pngeGVdM0q9ufMspJ3fc11PDt2yz7vm3/8AxK4+bvgj/wAFGPiv4/k+GeueIPh7oOm+&#10;BPEniWDwfPqdtdS/aJ7+Xf8AvbeJm+SJPk3bt38Xzf3cqbxp+05b/t/S6fHpfhA+I5fCW5NHbU7o&#10;6S2mLecXH3t3n78/w+vFAH1iP2N/A9rrHxQu9NudU0jT/iLpb6frWi2U6rY+awZXu4o9vyz/ADdf&#10;u/e+X5queH/2TfCXhrxt8LvE1pf6q958PdAbw/pcc0yMk0DReVul+T5n2b/u7fvV8yfGz/gp1qvg&#10;3xn4msvBXh3w7qmheHtS/sZk1bVWTU9WvFfbKlnbRbn2K3y72Xb/AOg16F8Tv2wvilZ/GjRPht8P&#10;/hVb63r2reE7fxI8Oq6h9nfTmdnEqT/w7U+Reo+dqANW3/YC0Rfgm3w4m8V6g1ovjL/hMLbUIbdE&#10;lt33fLEq/wC7u+b3qf4g/wDBPnwp498YeL9Ut/G3jTwronjC4+1eIPDegailvZajOfvO6lG++fmb&#10;+9mum+Gv7WOnW/wE8LeOvjQLX4Uarq81xavp+qeZBiWOV1wiuN/zKm78a9S+F/xo8E/GrSbrU/A/&#10;iOx8S2FtN5E81i+4RSbd21vfBoA83+Gv7Ifhv4c+MvAPiiPWtb1fWfB/hpvC9pLfTKUntd7MjSKq&#10;feTeyrj+HZ/dr6A2j0FLRQA3av8AdH5UbV/uj8qdXzh+1f8AtDeMvg14g+G3hjwH4Z0vxL4m8bX1&#10;xZW0OrXLQQx+UiP95f8AfoFZH0btX+6Pyo2r/dH5V8/fs0/tIal8XtW8ZeEPGXhZvBXxF8H3FvDq&#10;+krdLcW7JOm6KWKTurgfd/3f71e8x3UE0ssccsbSxH94qt93/eoCyLG1f7o/Kjav90flUSTJNu2s&#10;r7flb5qzJPE2k2+gvrcmqWKaMsXnNqDXCfZlj/v+bnbtoCyNnaPQUbR6V5ovxI19fixqWh3XhFrT&#10;wLa6KuqL40bUIvs7y7/mh8r7y/Lubf8A7Brt7fXNPvIY54L23mieBbhGinVlaJvuy/7v+1QFkam0&#10;elG0elRrIsiqytuVv7tecftBfE65+EvwL8aeOdIht9RvND0ye9hhnc+VKydm20BY6bx1q6aXou0k&#10;BrhvK/4D/F+leD654h2XiKv8TVp678QLvxp8K/ht4lubeOzuNd0eLVJ4I3+WNpYYnZF/77rzK/1J&#10;nuvmagOVdUdR8UfHM/hvQdE1eBZJreK6+yz+S/8Aqt33H/8AHK4m2+J2p+J/7VnbV7u5e1nWW1R2&#10;fYsTJ/BXbeGPsfiTS7vSNTj+06fdL5UsL14fqvh7UPg/48u7OXzLnTFX/Xf897VvuP8A/FVx4hy5&#10;eU3oKKlodxrHied9U8P6g0++7WdUl2/+gVofE7RIHl8/yl+b/ZrzTVdVg+22TLPvt/tUT7/9nfXt&#10;HxC23OjRXMTb4ni+V0rHD/EbVj2D9mfUo7z4U2NsuN1jcT275/394/8AHXFet18zfsga9tvfEmis&#10;33livYl/8cf/ANkr6Zr0jjCiiigAooooAKKK+IY/+Co3hG31bxTBqXw+8bRaX4a1mfS9U1rTrFLq&#10;xs41l8qKed9y7N7fwdf96gD7b3rv2/xV89+PP2XZ/Gn7Ql/8Sl8QraxXXgi68If2f9ly6NK7v9o3&#10;7/8Ab+7tr5y+IH7Rlp8If+Cg2v6pY6TrnjmbX/A1ha6NoPhuITvfytMJVf8A2VWJXbdXu7ft7fDm&#10;H4FeH/ifKmrGDXbp9O0/w7b2ol1W4vEfY1ukSttZtw+9u28p/eoA4mH9hbWNN/Zx+C/gCz8R6fZ6&#10;94A8UweI59WSN/Kl23E8sipxu3fvl27v7leuXX7P97dftj2Xxm/taFdMt/CTeHf7M8tvNaX7Q8u/&#10;d93btb868J+N37Umm/Hz9kz9oHTbLw74i8HeIfCunLb6tpmvQrDLA0r/ACfMjt/Cj/LXd6b+1Z4d&#10;+Cfwf+Cvhy40zXPGfjnxB4X06Sx8N+HbX7Vezp9lj3TOGZVVPkf5m/uP/dagDkF/YL8Y/Df4oeLP&#10;FXwk8ceHPDw8T3kt69xrvhmK/wBQ0mSR3Z/ss5b7vz/davWPA/7Neu+Gf2l9M+KGp+K08QJb+BIv&#10;Cdw9xB5V3eXKXCytdPt+X59nSuH8Q/8ABSPwPoHwU0L4of8ACO69Lol34l/4Ru9tbhEiurCVUd5X&#10;272WXYo/hb5v9ntr/DP9vzwd4w0Lx1qnirQ9Z+Gp8I21tqN5b+IIh50llc/8e8qqv8T/AC/J/tr9&#10;6gD6O8SeFND8XWaWut6RYazBG3mpDqFsk6I397a9SeH/AA1pPhaya00fS7LSLZm3/Z7G2SBC397a&#10;tfPXw5/bs8I+OPG2j+HNT8KeMfBEmu2k99o194o0pbW31CCGJ5ZZUZXbaoRC2W9RWBo//BSDwJq3&#10;izw3Z/8ACKeLLTwx4o1P+ytF8WXVii2V/OX8rci7/N8vf8u7bQB9eUzeu/b/ABV8xfGH9vbwd8Kf&#10;F2veHLHw14o8cXXhmD7V4juPDdoktvo8WP8AltI7qob/AGa878b/ABAtviF+29+yt4l0aa6j0TXv&#10;DmqahBFKrxO0UtrvTev/AHxQB9yV8Lft46BrnjT9pv8AZi8O+G/E8vg7Vrq61yS21qC2W4e2ZLe3&#10;bcsTfK/yhl/4FX3TWJf+HtL1DVbDUrzTbW61LTzJ9ivJYFea13rtfynxuTcvDbaAPz2/ay/Zrs/g&#10;R+y/q72/izWde8ZeL/F+jya14t1CQG7uHEv7vbs+6qE7lXtT/wBo79mRf2M/gf8AFTxv8Kte1+2u&#10;NY0jTtJvmeZ5Z4l+1L9qv2mLbjK6tt427N77e239A/E3hPQ/HGnR2Ov6RZa3ZLPHdJbahAsyLLE2&#10;5H2t/ErV518NPjdonxr8cfFTwMdEmik8GX0Wl3321VkhvlljfDbf7vyt8rUAfEHwOf4UfBb9qTRv&#10;+FTeNJNY+HH/AAg91qfjy+e9lurRNinbcXH8Kys235P4dx+Ubq8g0G3tZvEWnWOvHxh4T/Yr8UeK&#10;p5tLiuW8q2ll4eJJW/1sVm8q/L9N331Z6/Wrwn8HfAPgHTtQ0/w34K0DQrDUf+P630/TIokueP8A&#10;lqqr8/8AwKuI/aq+I3g74I/Am91nxT4Th8UeGraezs/7C8iJ423TIqfI/wAvyfe/4DQB8efFqCG2&#10;+O37YNhabYLCx+EkVva28TfLFEtknyJ/s1458Lf2TfCGofFL9mbR/Eeo61q2nfEjwjcX+qf8TCWP&#10;7S0Vv58Vr8v3YERYl2/7Ffravg/w3qkmo30mhabNLq1otrfSy2cZe6g2/LFLx8ybW+61Z83wn8Gz&#10;eIPCutv4b07+0/C0UtvolwkIX+zo5E8t0iVflVSny/hQB+V3h3xvqEX7MPws+Gmu+LdQ8NeAf+Fk&#10;ah4W8Tawlw0Tx2cTrMlu8v8AyyVvOfr/AHP7q1paO3gPw3Y/tq+Ffh3rFrL4LtfC9rLotlp2oPd2&#10;hXydlxKjM77m81lVm/2q/TiP4J/D7+wdY0RvBWgyaNq97JqWo6fNpsTwXV0/35nRl2s3+1XE698I&#10;dO8E3Bj8D/CPwPfabdaa+m38JSLT5XgZt32fatuyvF/sNRGPMZVKns48x5vbzbP2avgc6/8AQqWX&#10;/pJb1xD3O+4f/dr0j4oavq19Y6RY6t4RXwUtjG8dtbreRTwPH8n+r8r7uzZ/cry9LOd7h2Vo5v8A&#10;clSuiOHqT+GJ5082wdP+NU5f8Wn5na+A7r/Sv+BVrfH6xgvPBtpeMv8ApEW6JX/2WTf/AOyVz/g9&#10;Gs7z9+uz/erovivcxTeHLK2ZldW81/8Axz/7OuXEU5U6fvRO3CY7DYiX7irF+krng+vaOv8AwjOm&#10;Xixf621V12f7PyV7nr1iqeAdPiX/AJZQKjf98V5fqVz5Pw70dol/1Vq27/vuvY79HufAqTt8/m/O&#10;v/fCV5+H+I9Ws7xOD/Z51T+x/jHpSM2xLpJbR/8AgSb0/wDHkSvtyvz38M6l/YPj7RL7ds+z6jbs&#10;/wD39TfX6EV6RxhRRRQAUUUUAFfkd8PvDPxj+LXhz9or4WfD7wlpV54S8SfELUotR8UalqKRf2a/&#10;nRb0+z/ff5FT5lWv1xrz/wCFvwX8L/Bs+Jv+EXsZLIeI9Yn13UPNneXzLqXZvZdx+Vfl+7QB4n8I&#10;f2Y9Z+H/AO1Zd+NLqK1u/DWn+BNO8LabfvIrXDzxeUsj7P8Aln8sX/j1fPPhP9kL4z/Djwj8M9b0&#10;vw7pmueI/hv4x1u8tvD13qccS6nYXgh2SrN91H3RNw/9/wD4DX6ZUUAfnTp37Ovxx8VeGv2nF1/w&#10;RpWg3/xPsrW+0+0g1mK4SC6iZl+zs/8Ae2/Nv+5XR6h8CPjL8F/it8NviX4J8I6X4+vrD4e2fg7V&#10;dDuNWSye2niVN0sUr/Jt3D/0P+9X0DJ8SNQtP2uo/BE/jXSP7KuvC/8Aadv4SGnS/bfNW42NcfaN&#10;vlbcK/y793+x/FTo/wBsn4NTfFJfhxH4909/GLXP2T7CqybPPzt8r7Rs8rzN3y7d+d3y9aAPi7Tv&#10;2LfjBqnwR8H+Btc8LaaDp3xTXXryG31OKS3fS5Yt0z/P2Vt67fvc/drsv2lP2N/iP8Wvi58btR0W&#10;0s7bR/EmmaJdaVd314ixXV5ZvEGtXT7yh1Rvvpt3bK93uf2h7XwH8SPjXrHifx/pt74H8FW2mrP4&#10;fs9HlF9o0s6r9+bb+/ErZ+7u6/wbfm5zxP8AtEfs1ftdaL4o+Hmo+Iv+Eo07TrF9cu4beK8tz5Nu&#10;vmtLFKqrvZBj5VPP+1QB4DdWfxJ/aB/bc0/w58SdA0zwLqa/DvVrS30vSdRTUHsI7iKW3+0Ssvy7&#10;maX5V/u7an/Z3/ZN+MHwJ8SaPBb/AAe8E6v4is7lIm+IniDxBLfxRWqv/wAutr8rwMFPylVWq/7D&#10;f7RnwA8G/Hrxj4R8KaIukpr17Z2HhvXWgv7vUNUVl+eK4eXeYl80L/cX+/8Ad31+nVAH53eOv2ev&#10;jj4Xvvj54N8IeCdE8WeFfitqNxfp4kutZS1m03z1+ZJYm+aTYW+X6f7Vdv8AD/8AZ3+JbfEj9lzx&#10;Lr2i2elw+A/C91o+uIl5FK8cv2fyItu372/5W+X7vzV9tUUAFZfiDz30LUfsspguPs0vlSr/AAvs&#10;O1q1KpaisjafdLGu6Vo22/723igD8ivhd42+L/w8/ZZ8FfHy4+M+va55PiVdOXwdqMnmW91A108c&#10;kTO7bpZWIZ/9lf8AdrX1LwT498T/ABl/bA1/w18RNa8C6H4Wnl1ee30CQxXWoXiW8r26O6/N5S7G&#10;3f79ev8A7CP7AXhfTfAPg3xx8SPCuq2/xBsNQubv+zNWuHWCCVZ3WKU2v3Q21Eb8Fb0r7C0X4CeC&#10;NBm8fS2Oi+W3jqRpfEO+eVvthZGjf+L5Pld/u4+9QB8aWPxp+JP7QVx+z18KdL8cXHgt/FXgtPEn&#10;iTxRp4X+0LnYGTyrdv4HZ4W3N/t/7O1vJ/iH4y8V+Kv2APi/p/izxRqHiu58M/EtdAs7vVnWW7W3&#10;guLfb5r/AMTfM1fb+v8A7Cfwk8UeA/B3hW50vUYbfwjFLBo2o2epzRXsEUj7nXzVb5lb/a6fw7ab&#10;o/7BPwb0TwD4h8FWWgXsfhrX7uzvL6xbVJ33T2x+R1dn3L/tf3qAPEvid4q+Inx3+PXxN8B6H4+1&#10;j4d+F/hp4dgv3Tw5IsGoaveS24lTdL2i42/98/3/AJfEPEPxY+MfxU8E/sfWPh74j6pp3jLxems2&#10;99q0EnlI6/aEtxLKq/LK0UXm/wC3u+b71fdvxf8A2K/hZ8bvGCeJfEmkXo1g2q2VzNpuoz2f2yBc&#10;bYp/Lb5l/X/vmjwV+xX8LfAWqeA73R9LvbaTwTd315oqtqEsiQtef65WDfeX+7QB8neDfEGpW/7P&#10;/wC0l4S8W/GnxJokfgDxdLbaL4x1DUXfUEeL/UxM33pVeWL/AFSf3m21sfsX/F74g/tffFi01zx9&#10;4uk8NTeArGJ4vBGkiWxl1OSeJP8AiYXSsf3kTB/lQfL86/dVvn+pLr9j/wCFWreLtc8Rav4cXVr7&#10;Vtat/ENxBe3DSW63kETxJIsX3SNsjbkfcvzV1mpfAzwdq3xe0j4mvpfleNdLtJbCHUbeVovMgf5d&#10;kqr8sm3Lbdw4z+QBwf7Vn7keHZf7y3Cf+iq+a4bz/T3r6e/ay00yeD9I1FP+XW88lv8AdkX/AOwW&#10;vktLn/T0/wBqndkuKluj0jwfeL9sRW+5/t11fxCeKFdKa2VYXaKV5di/e+5Xnnhib/SkrvviF+58&#10;P2V4vzyrBcJs/wCAJWdWtUpU/dkYSy/CYiX72nF+sUzjPENtdX/hxIraDzpbiKJP7n3vmr1uwhab&#10;4Y2kUq7JbeLYyV5J4qv/APhHre0iXdvt1t3b5v7uyvaPDczal4IvZWX5Gbev+61cFCUp1OaR6Xsa&#10;dCn7OnHljE+b9bRra8uHX+Fty1+h+nXI1DT7S5H/AC2iSX/vpa/PvxDD/pl2u3+9X3R8M73+0vh5&#10;4Zuf7+nW/wD6Atekcx1FFFFABRRRQAUUUUAFRuyxruZtirUlUryxt9Ss57S5iWeCdGiljflWVvvL&#10;QB8TfFKRdS/4KUfCrUNHv4HTXvAOo2Vre28m5Ny/anV1df8AfWvmfwn8M/FGrfBvwx+ztD8IfEGk&#10;/FLT/F39o6t4wutP2afHEs7t9sS8/j/dbUX/AHflr7H+BP7AeifBH4uWni6HxjrGu6VoUF1b+F9B&#10;vUTytHiuXZpU39ZOXbafl+8fvV9b0AfmX8ePhv40Tw5+3JPF4X1aU67eeHm0uaOzlIv4kdPN+z/L&#10;+92L97bXY+DfgvdfCP8AaW/ZTh0bw1eW+hWvg6/sb2W3tX2W941u8srTtt+VmeX+Ov0DooA+Qf2b&#10;fB+raL+21+01qVzot3YaTftor2d7NavFFO32dt/lOflf/a219fUyR1X71YepeLrbTZNjRSM3tQBv&#10;0Vxc3xN021/18M6J/eX566jTdSttYtVubOZZoW/jSgC5RRRQAVRub5IfvMqf+hUXl2lsu+WTyYv/&#10;AEKuS1Lxhp9mssVsu+X+9/G1AFvUtavpm/cQSbP9ptlZM15rT/8ALzHD/wBtXrktS8YXlyz7ZdiV&#10;hPrd55v+voA9Hh13XrZ8/wBoQTL/AHXSt2x8Xz7f9Mtl/wB6Jq8gTW7zZ/rVp/8Awk+oQ/8ALVaA&#10;PZv+Eug/595fzWhPF0cz7EtJ3b/gNeU2HjO5Rv3v/jlUfE/xOltbV9svkp/sffagDqfj1qGn6z8M&#10;tasZ38m68pbiCPd829GDV8U3kLQ3UTbf4q9d8O69L4/8VPZ7t9pEu6f/AGv7iVn+MPAD21+6wbfs&#10;/wDB/s0AYXg+FprpNtd748mX7LZWbfe8pU/7+v8A/EJUXw98MN9oRpdvy/x1S8eP9v1a0vlb/RGu&#10;m8pP7yqm1HrjxMvdNqPxGZ4whXUv7QZVX5l2K716x8K7mPUvhom373kRbk/3d9cveaPYv4Ilvmg+&#10;dYv42q78B5lfwlLF/wA9fN2p/wCP1x0Ze8dNT4TzjW7P/ieXC/7TV9S/s76xDqPwt0m2WVXuLAyW&#10;kqfxLtdtn/jm2vnTxJbbNef/AHq5mbWNX8D+KrfV9Gu5LO6X5ty/cf8A2HT+Na9g4D9AaK88+Efx&#10;WsvihojyKn2XVLXal3af3G/vL/s16HQAUUUUAFFFFABRRRQAUUUUAFQXMq20Dyt91fmap65/xwsg&#10;8J6oYW2SrAXX/gPNAGY+tteXDszbE/hqprflalZvLAyvcRferndHvJdVt4olVklb+D+7XVWemxWC&#10;7ZW+f+KgDzXWLa5ubV9ttJ/3zUPgq+1TS7TdD5ltcQNs+f7jL/cZa9OmhT/lkqpWZJZtM/3d/wDu&#10;UAdL4Z8Xwa5m2lX7HqSfft3P3v8AaX+8Kq+JPGVtperxabu/e+V58nH8P8K1zl5pSuqM37mWJt8T&#10;o3zq3+xXi/xgvte0m/vdcST+0vNVVbyV+dVVP7lAHe+MviQ2qaolrBJWFf68um2v3v3rV89eHviX&#10;9puvtMku92autfxF/aW9mb56AOrm8T+c3ytQmt/3mrxnxV46Xw3Inmtsil+69YX/AAte2f7s/wD4&#10;9QB9EJ4hVP8AlrQ/iRf71fPUPxOim/5a/wDj1S/8J/v/AOWtAHtepeOfJXyomrzfxz4wle32+a1c&#10;j/wlrXkv3/krK8T6r9pi3bqAPoD9mBIP+Ecu9QlZfNurx9z/AOyvyJ/7PXpfiHyJm+9vryz9mPRP&#10;tPw3iublmRJbq4eJEb+Hfs/+Lr0i5sIE1SKKJm+9/HQA+aaLStL+xwNsu7r5P91f468/1W4i1rxB&#10;DFbL/oVmv2eJ/wC9/fetX4opc6JYXCz3McOoXG3ykhl3/K3/ANhWFo9h5NhFKv8ADXj15SlI76Ue&#10;WJ1XxIhax8BosTfJcRfcSrfwN/5A2nr/AHmZP/IT1V8bXjal4D2+U3yxfM71a+C37nwzb3O7+Jtv&#10;/fDpUU/iiXIqeKrP/ieSt/tVyXjOw86wSdV+eKut8QXivqTs9V5oYrm1dX+4y17Z5pw/gTxld+Af&#10;EtrrNl+8aL5ZYf8AnrF/Elfcvh3xJZ+KNFs9U0+US2l0m9G/9l/3q+Bby2+x3UsH9xq9p/Zi8f8A&#10;9k68/ha6INlqTtNbf9MrgL8yf8CVf/HP9qgD6qooooAKKKKACiiigAooooAKxPGFtPfeFdXgt/8A&#10;j4e0lWP/AHthrbooA8k8H6rBeWtvfRRL5ssS/PXUf8fmzau+Vm+Va800+b/hGdc1XRmfZ9jun8r/&#10;AK5N8yf+OstdHD44g0pk2tvuG+RUT53oA7iHSoofmvpV/wCuVUtb1WCzt28pl2LXCap4znmbz/uN&#10;/FvaqSalLqS/M3yNQAzWPFTPK6rurlNc3axbyrJ8iN/BWneQrbN81Z7zfvf9igD5X+MfhKfwrqia&#10;1p67Lfzf9KRP/HHqx4S1v7Zbp81e2/ELw3FqWly7olmiZdjI/wDEtfM+m20/hLxG+lSs2z78D/3o&#10;v4KANb4x+GG8SeCNQtrb/kIeV5tr/vL8+yvk/wAK+Nt9uiyv8/8AFX27NMs0SM38NfBnxX8H6x8O&#10;vHWsTz6ZPbaFdX8r2N3t/dMrPvRN9AHpFt4h3rvRq0IfE8qfxV4/Z+LV+yortVj/AIS2L+9QB7RZ&#10;+NmT7zVbv/Fvnfxfw14U/jCJP+Wte8/sm/AbV/2i/GFvdXMdxZfD/TpfN1XWJE2xSqv/AC7xP/FK&#10;3+x9z/vmgD7h/Zg8B3msfCfRNavLn7BpTQfuEdfnl+/vf/vuuovIbOz1Rlin85P76VteOviJY29h&#10;HovhyFYrC1jWCPyvkRVX+7Xktzq0tm3zNvlb/wAcoA5/xhZ6r4g8XW8FjFJqVxay/vbdPvq3+5/d&#10;r0jWPDeoeGPC8Uuo2LWESr9+bZWL9g0XxV5TamskN3Euxb60l8qXb/c31dh+HuoW0Uq6L8T9b02K&#10;X/l3uIkuE/4Gm9d1Yyw0Z+8XGpKJ5v4q+Jf2bSbjTI5d9u33vmrs/gbrct54LuJV/wCPS3+T/gVc&#10;f4h/Zs1XVbpGbxVonlNL+/uE06WJ9v8AHsRX27q728fSPAfhe30PSF2W9uv33+/K3996xjhuWRtK&#10;pzHNeKte2XUvzVg2fxFihXymaud17UmvLiXa3yV55rDz2crsrV2HMeoXOtpqV/LKv92rGla5Lomq&#10;WV9BK0MtrPFKrp/DtevP/CVy0yysz10vhm3n8TeMdF0a2+aW+vordf8Avv5//HN9AH6Zr+8UGin0&#10;UAFFFFABRRRQAUUUUAFFFFAHzZ+1Z53w/W28dwKzab8tnqYRf9V/zym/9l/74rwfR/ip/bbXc+lX&#10;3+kXHzf7q/3Er761TSbPXNNuLC/to7uxuomimt51DpIjfeVlr82Pj/8Asr+Kf2c/FU3inwHa3uvf&#10;DaZmlltLfdLd6J/f3J96WD/a/g/j/v0AegW3xLXbFFPO3m/cbdXpvh7xbBc2abZVd/8AYavjdNei&#10;8QxJqFnKrpKu/wCRq7XwB4zls7pIJZaAPpC/1JrlvvVVhuWSWqlhcrf2qSq38NPf5aANV0W/tXib&#10;+Ja8H+J3g9ob9Lnb+9tWZ12fxL/Gle12F1saq/i3QV1iz3KvzrQB8/pNvtac+m2et6TcWOp2cF/Z&#10;XC7Jbe4Xejf8AqbxFpUugyt8v+js3yv/AHf9iqNtfrbWu5moA+Svjf8AA3SPBniOJdDvpra0vImu&#10;FtJv3qRfPs2I/wB7bXmlh8N9c1vVrTStKibVdTum8qC0tInlllb+4qqlfT3j/wAH6r8Wvi1pXh7R&#10;VV5fsa+bcTNsigXe++V2r7v/AGfvgJ4D/Z48PpqTSxvrEsWyXWZlT7XPu/u/88ov9igD5b/Z+/4J&#10;qWXhmG38T/Gpvt0/34PBmny/Jvz8n2qdf/RSf8Cb+Gvr+70nWptKtLG20+Hw/wCH7VPKs9MtYkt7&#10;eBf7ipXTTfECK8fdpVj5Kfw3Ey73asnVdSub9vNvLlpn/wBtqAOHv7D7DvV2V3/2K5+aw3tub71d&#10;dqU0UzVz986wrQBiXMzW33WrPm8W3Nu21ZWo1K52LXNXL76AOgfxzcuu3zWrB1LW57/7zVn09EoA&#10;qPDWPqWm+d822ujmT5apSUAZmlW62ayqte3fsceCJPEHxTvPEU677LQ4WCN63Evyr/45v/8AHa8Z&#10;T/WS19vfsj+H49H+D9rdhV83VLqe7dv73zbE/wDHUFAHttFFFABRRRQAUUUUAFFFFABRRRQAUUUU&#10;Afnl+2Z8JV+G/wAQ7XxPpFvHaaB4g+SWK3XYkF0qfP8AJ/tr83/fdeEpctbXCTxNX6a/tE/Dlfin&#10;8Jdc0VI99+sf2qx/6+IvmQf8C+7/AMCr8v8ATZvOi8pvvr/foA+gPhj4z+028UEstenO6uvy18w+&#10;D7mWwvEZW+SvfvD2q/bLNNzfPQBtJN5bVt2c2+La1Y8NtvbdWxZ2Gxd1AHOeJPDEF/byq0CvE33k&#10;rxp/hFFqWufZpdXudHslXfLdvKjo3+xsb+KvpDar/K1c5qWhr9qSVVXerb13UAb3gDUvAHw00tIN&#10;M0r7e+35rh4vnlb++7t96pPFnjvSPFLI1t4btxcJ92aaVtq/8A/ipdKfSpott9ocE0v99Kqaxo9n&#10;c7Gs7P7H/sK33qAMKw8Z339qeVeM1yi/dfbsRf8AgC1tX941zF5tYt/5um7/ACFXZ/F8tFhqS3i7&#10;fuUAPeZU+Zq5nUrxZm+Vq09VdtrqtclqTtC23fQBR1KbfLWRN96r9z89VfJoAqU+nOlNf5FoAr3T&#10;7Kz3mqW8mrHmmba9AFqwk3tLX6Dfs6wiH4K+E17vbM//AH07N/Wvz0sPktXav0X+A6CP4N+EE/6h&#10;0TUAd/RRRQAUUUUAFFFFABRRRQAUUUUAFFFFABX5q/tRfCs/DX4v3klvD5Wl6xuv7Qr9xdz/AL2L&#10;/gLf+hpX6VV87/treCR4m+F9trMUYe50S5WVm/6d5Pkf/wBkb/gFAHxf4bs2mZGavYPDaeTs+avI&#10;dHvFhZPm+7Xp3hjUlmiRf46APStNuV+TdXQQzLt/2K4K2v1T5q0P7b2RfM1AHRzTKkr1UvJt61iL&#10;rCzNtVqt+dvWgC9bXjRtV17lttY8NXd/y0AZWq3LPvrHT9y26KtXUk/irl7nVWtZXWgC7f3K7d1c&#10;vffvpd1W7m+ab+Kqn3qAK/k76b5NWk21znjbxDc6Db2TWcUe+6ult2mmX5IF/vvQBpva1SvNqLXm&#10;Xjb4u+IfDFrqssGn2Nyi6PLdW0yLK6LdRfO6S/P/AKp4vmSqOt/E7XrPXv7Pks7R7eXVrOKK+RX2&#10;Nazy+U/8f+tR0f8A4DsoA7u8m+/WY/zVy/hXxtL4kW1+0tHbXtxYtey2PlP/AKL+92bHb/Y/irjZ&#10;vjHrFnYPPbWen62m2V1msd+ydV+0bH+++3YkUTMn/TWgD2K3+S12/wC1X6Q/B2HyfhV4RT/qGW//&#10;AKAtflN4P8c32vazZWdzBBDFLp1xdb0373aK6e3R0/2XT5q/Wj4Zw+T8OfCkf93SrX/0UtAHTUUU&#10;UAFFFFABRRRQAUUUUAFFFFABRRRQAVgeN9Jttd8H65p94nmWtxZTRSJ6qU5FFFAH5S2szrzmu68K&#10;ahOYk+eiigDt4dQn2r89VbrUJ/79FFAEum3cvmp81d5YzPLbruOaKKAL0P3qu/w0UUAZWqcrXCa5&#10;8s60UUAUl5epf4aKKAG1Xk/eo+/5qKKAM+8/i96wb8ja/wAq/lRRQBjzf6z/AH/vVFN9xaKKAJra&#10;NdnT+Fq/T/wSNng3QQOgsLf/ANFLRRQBvUUUUAf/2VBLAQItABQABgAIAAAAIQArENvACgEAABQC&#10;AAATAAAAAAAAAAAAAAAAAAAAAABbQ29udGVudF9UeXBlc10ueG1sUEsBAi0AFAAGAAgAAAAhADj9&#10;If/WAAAAlAEAAAsAAAAAAAAAAAAAAAAAOwEAAF9yZWxzLy5yZWxzUEsBAi0AFAAGAAgAAAAhAPzN&#10;GHtuBgAA3B8AAA4AAAAAAAAAAAAAAAAAOgIAAGRycy9lMm9Eb2MueG1sUEsBAi0AFAAGAAgAAAAh&#10;AHvAOJLDAAAApQEAABkAAAAAAAAAAAAAAAAA1AgAAGRycy9fcmVscy9lMm9Eb2MueG1sLnJlbHNQ&#10;SwECLQAUAAYACAAAACEA9B5I6N4AAAAFAQAADwAAAAAAAAAAAAAAAADOCQAAZHJzL2Rvd25yZXYu&#10;eG1sUEsBAi0ACgAAAAAAAAAhAHFhfLCoWgAAqFoAABQAAAAAAAAAAAAAAAAA2QoAAGRycy9tZWRp&#10;YS9pbWFnZTEuanBnUEsBAi0ACgAAAAAAAAAhAPK/Y7LoSwAA6EsAABQAAAAAAAAAAAAAAAAAs2UA&#10;AGRycy9tZWRpYS9pbWFnZTIuanBnUEsFBgAAAAAHAAcAvgEAAM2xAAAAAA==&#10;">
                <v:rect id="Rectangle 468" o:spid="_x0000_s1027" style="position:absolute;left:10865;top:9255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ymaMIA&#10;AADcAAAADwAAAGRycy9kb3ducmV2LnhtbERPy4rCMBTdC/5DuMLsNFUG0dpUxAe6nFFB3V2aa1ts&#10;bkoTbWe+frIYcHk472TZmUq8qHGlZQXjUQSCOLO65FzB+bQbzkA4j6yxskwKfsjBMu33Eoy1bfmb&#10;XkefixDCLkYFhfd1LKXLCjLoRrYmDtzdNgZ9gE0udYNtCDeVnETRVBosOTQUWNO6oOxxfBoF+1m9&#10;uh7sb5tX29v+8nWZb05zr9THoFstQHjq/Fv87z5oBZ/TsDacCUdAp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/KZowgAAANwAAAAPAAAAAAAAAAAAAAAAAJgCAABkcnMvZG93&#10;bnJldi54bWxQSwUGAAAAAAQABAD1AAAAhwMAAAAA&#10;" filled="f" stroked="f">
                  <v:textbox inset="0,0,0,0">
                    <w:txbxContent>
                      <w:p w:rsidR="00CE7CC9" w:rsidRDefault="007657B5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color w:val="FF000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9" o:spid="_x0000_s1028" style="position:absolute;top:10626;width:506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rAD88UA&#10;AADcAAAADwAAAGRycy9kb3ducmV2LnhtbESPT4vCMBTE78J+h/AWvGmqiNhqFNl10aN/FtTbo3m2&#10;xealNFlb/fRGEPY4zMxvmNmiNaW4Ue0KywoG/QgEcWp1wZmC38NPbwLCeWSNpWVScCcHi/lHZ4aJ&#10;tg3v6Lb3mQgQdgkqyL2vEildmpNB17cVcfAutjbog6wzqWtsAtyUchhFY2mw4LCQY0VfOaXX/Z9R&#10;sJ5Uy9PGPpqsXJ3Xx+0x/j7EXqnuZ7ucgvDU+v/wu73RCkbjG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sAPzxQAAANwAAAAPAAAAAAAAAAAAAAAAAJgCAABkcnMv&#10;ZG93bnJldi54bWxQSwUGAAAAAAQABAD1AAAAigMAAAAA&#10;" filled="f" stroked="f">
                  <v:textbox inset="0,0,0,0">
                    <w:txbxContent>
                      <w:p w:rsidR="00CE7CC9" w:rsidRDefault="007657B5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71" o:spid="_x0000_s1029" type="#_x0000_t75" style="position:absolute;left:11261;top:12354;width:35078;height:216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uTbjvFAAAA3AAAAA8AAABkcnMvZG93bnJldi54bWxEj09rwkAUxO9Cv8PyCl5EN0qpGl2lCkKF&#10;Hvx7f2afSTD7Ns2uMfrp3ULB4zAzv2Gm88YUoqbK5ZYV9HsRCOLE6pxTBYf9qjsC4TyyxsIyKbiT&#10;g/nsrTXFWNsbb6ne+VQECLsYFWTel7GULsnIoOvZkjh4Z1sZ9EFWqdQV3gLcFHIQRZ/SYM5hIcOS&#10;lhkll93VKIjK9WBbb/LT73F4XdjjQ286P2Ol2u/N1wSEp8a/wv/tb63gY9iHvzPhCMjZE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rk247xQAAANwAAAAPAAAAAAAAAAAAAAAA&#10;AJ8CAABkcnMvZG93bnJldi54bWxQSwUGAAAAAAQABAD3AAAAkQMAAAAA&#10;">
                  <v:imagedata r:id="rId10" o:title=""/>
                </v:shape>
                <v:rect id="Rectangle 472" o:spid="_x0000_s1030" style="position:absolute;left:46350;top:32683;width:507;height:22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0HX8UA&#10;AADcAAAADwAAAGRycy9kb3ducmV2LnhtbESPS4vCQBCE78L+h6EX9qaTlcVHdBRZXfToC9Rbk2mT&#10;YKYnZGZN9Nc7guCxqKqvqPG0MYW4UuVyywq+OxEI4sTqnFMF+91fewDCeWSNhWVScCMH08lHa4yx&#10;tjVv6Lr1qQgQdjEqyLwvYyldkpFB17ElcfDOtjLog6xSqSusA9wUshtFPWkw57CQYUm/GSWX7b9R&#10;sByUs+PK3uu0WJyWh/VhON8NvVJfn81sBMJT49/hV3ulFfz0u/A8E46An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zQdfxQAAANwAAAAPAAAAAAAAAAAAAAAAAJgCAABkcnMv&#10;ZG93bnJldi54bWxQSwUGAAAAAAQABAD1AAAAigMAAAAA&#10;" filled="f" stroked="f">
                  <v:textbox inset="0,0,0,0">
                    <w:txbxContent>
                      <w:p w:rsidR="00CE7CC9" w:rsidRDefault="007657B5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73" o:spid="_x0000_s1031" style="position:absolute;left:23701;top:34355;width:13576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GixMcA&#10;AADcAAAADwAAAGRycy9kb3ducmV2LnhtbESPT2vCQBTE7wW/w/KE3uqmVqxJXUX8gx5tLKS9PbKv&#10;STD7NmRXk/bTdwuCx2FmfsPMl72pxZVaV1lW8DyKQBDnVldcKPg47Z5mIJxH1lhbJgU/5GC5GDzM&#10;MdG243e6pr4QAcIuQQWl900ipctLMuhGtiEO3rdtDfog20LqFrsAN7UcR9FUGqw4LJTY0Lqk/Jxe&#10;jIL9rFl9HuxvV9Tbr312zOLNKfZKPQ771RsIT72/h2/tg1YweX2B/zPhCMjF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qBosTHAAAA3AAAAA8AAAAAAAAAAAAAAAAAmAIAAGRy&#10;cy9kb3ducmV2LnhtbFBLBQYAAAAABAAEAPUAAACMAwAAAAA=&#10;" filled="f" stroked="f">
                  <v:textbox inset="0,0,0,0">
                    <w:txbxContent>
                      <w:p w:rsidR="00CE7CC9" w:rsidRPr="0012046E" w:rsidRDefault="007657B5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i/>
                          </w:rPr>
                        </w:pPr>
                        <w:r w:rsidRPr="0012046E">
                          <w:rPr>
                            <w:i/>
                          </w:rPr>
                          <w:t>Układ badawczy</w:t>
                        </w:r>
                      </w:p>
                    </w:txbxContent>
                  </v:textbox>
                </v:rect>
                <v:rect id="Rectangle 474" o:spid="_x0000_s1032" style="position:absolute;left:33899;top:34054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g6sMUA&#10;AADcAAAADwAAAGRycy9kb3ducmV2LnhtbESPS4vCQBCE74L/YWjBm05cxEfWUcRV9Lg+QPfWZHqT&#10;sJmekBlN9Nc7C4LHoqq+omaLxhTiRpXLLSsY9CMQxInVOacKTsdNbwLCeWSNhWVScCcHi3m7NcNY&#10;25r3dDv4VAQIuxgVZN6XsZQuycig69uSOHi/tjLog6xSqSusA9wU8iOKRtJgzmEhw5JWGSV/h6tR&#10;sJ2Uy8vOPuq0WP9sz9/n6ddx6pXqdprlJwhPjX+HX+2dVjAcD+H/TDgCcv4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aDqwxQAAANwAAAAPAAAAAAAAAAAAAAAAAJgCAABkcnMv&#10;ZG93bnJldi54bWxQSwUGAAAAAAQABAD1AAAAigMAAAAA&#10;" filled="f" stroked="f">
                  <v:textbox inset="0,0,0,0">
                    <w:txbxContent>
                      <w:p w:rsidR="00CE7CC9" w:rsidRDefault="007657B5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477" o:spid="_x0000_s1033" type="#_x0000_t75" style="position:absolute;left:193;width:10687;height:106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E/qZvFAAAA3AAAAA8AAABkcnMvZG93bnJldi54bWxEj0FrwkAUhO+C/2F5hV6kbiyiNXUVkZZ6&#10;yaGxF2+P7DMJZt/G3W2M/94VBI/DzHzDLNe9aURHzteWFUzGCQjiwuqaSwV/+++3DxA+IGtsLJOC&#10;K3lYr4aDJabaXviXujyUIkLYp6igCqFNpfRFRQb92LbE0TtaZzBE6UqpHV4i3DTyPUlm0mDNcaHC&#10;lrYVFaf83yhIRpRdD/svO5mdXVdm2WL0c1oo9frSbz5BBOrDM/xo77SC6XwO9zPxCMjVD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hP6mbxQAAANwAAAAPAAAAAAAAAAAAAAAA&#10;AJ8CAABkcnMvZG93bnJldi54bWxQSwUGAAAAAAQABAD3AAAAkQMAAAAA&#10;">
                  <v:imagedata r:id="rId11" o:title=""/>
                </v:shape>
                <v:shape id="Shape 478" o:spid="_x0000_s1034" style="position:absolute;left:9229;top:4150;width:10503;height:762;visibility:visible;mso-wrap-style:square;v-text-anchor:top" coordsize="1050290,76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5Cyv8IA&#10;AADcAAAADwAAAGRycy9kb3ducmV2LnhtbERPz2vCMBS+C/sfwht4kZkq4kZnlCEKIh6cGzs/mrem&#10;LHnpmthW/3pzEDx+fL8Xq95Z0VITKs8KJuMMBHHhdcWlgu+v7csbiBCRNVrPpOBCAVbLp8ECc+07&#10;/qT2FEuRQjjkqMDEWOdShsKQwzD2NXHifn3jMCbYlFI32KVwZ+U0y+bSYcWpwWBNa0PF3+nsFKwP&#10;G9n+H4vraKRtZyc/fl+bmVLD5/7jHUSkPj7Ed/dOK5i9prXpTDoCcn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kLK/wgAAANwAAAAPAAAAAAAAAAAAAAAAAJgCAABkcnMvZG93&#10;bnJldi54bWxQSwUGAAAAAAQABAD1AAAAhwMAAAAA&#10;" path="m974725,r75565,39370l973455,76200r528,-31705l6223,28575c2794,28575,,25654,,22098,,18669,2921,15875,6477,15875l974195,31795,974725,xe" fillcolor="black" stroked="f" strokeweight="0">
                  <v:stroke miterlimit="83231f" joinstyle="miter"/>
                  <v:path arrowok="t" textboxrect="0,0,1050290,76200"/>
                </v:shape>
                <v:shape id="Shape 480" o:spid="_x0000_s1035" style="position:absolute;left:20596;top:2988;width:18459;height:5003;visibility:visible;mso-wrap-style:square;v-text-anchor:top" coordsize="1845945,5003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MPWcEA&#10;AADcAAAADwAAAGRycy9kb3ducmV2LnhtbERPz2vCMBS+D/wfwhN2m6lDhlSjqDiQsUtVxOOjeTbV&#10;5qUksdb/3hwGO358v+fL3jaiIx9qxwrGowwEcel0zZWC4+H7YwoiRGSNjWNS8KQAy8XgbY65dg8u&#10;qNvHSqQQDjkqMDG2uZShNGQxjFxLnLiL8xZjgr6S2uMjhdtGfmbZl7RYc2ow2NLGUHnb362C/jre&#10;/N625dmb2Fyy+0+xPnWFUu/DfjUDEamP/+I/904rmEzT/HQmHQG5e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LDD1nBAAAA3AAAAA8AAAAAAAAAAAAAAAAAmAIAAGRycy9kb3du&#10;cmV2LnhtbFBLBQYAAAAABAAEAPUAAACGAwAAAAA=&#10;" path="m,500380r1845945,l1845945,,,,,500380xe" filled="f">
                  <v:stroke miterlimit="83231f" joinstyle="miter" endcap="round"/>
                  <v:path arrowok="t" textboxrect="0,0,1845945,500380"/>
                </v:shape>
                <v:rect id="Rectangle 481" o:spid="_x0000_s1036" style="position:absolute;left:22497;top:3826;width:20016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rpD8QA&#10;AADcAAAADwAAAGRycy9kb3ducmV2LnhtbESPQYvCMBSE74L/ITxhb5q6yFKrUcRV9OiqoN4ezbMt&#10;Ni+liba7v94sCB6HmfmGmc5bU4oH1a6wrGA4iEAQp1YXnCk4Htb9GITzyBpLy6TglxzMZ93OFBNt&#10;G/6hx95nIkDYJagg975KpHRpTgbdwFbEwbva2qAPss6krrEJcFPKzyj6kgYLDgs5VrTMKb3t70bB&#10;Jq4W5639a7Jyddmcdqfx92HslfrotYsJCE+tf4df7a1WMIqH8H8mHA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DK6Q/EAAAA3AAAAA8AAAAAAAAAAAAAAAAAmAIAAGRycy9k&#10;b3ducmV2LnhtbFBLBQYAAAAABAAEAPUAAACJAwAAAAA=&#10;" filled="f" stroked="f">
                  <v:textbox inset="0,0,0,0">
                    <w:txbxContent>
                      <w:p w:rsidR="00CE7CC9" w:rsidRDefault="007657B5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t xml:space="preserve">staw międzypaliczkowy </w:t>
                        </w:r>
                      </w:p>
                    </w:txbxContent>
                  </v:textbox>
                </v:rect>
                <v:rect id="Rectangle 482" o:spid="_x0000_s1037" style="position:absolute;left:22349;top:5365;width:5771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h3eMYA&#10;AADcAAAADwAAAGRycy9kb3ducmV2LnhtbESPQWvCQBSE7wX/w/KE3uqmQUqMrhK0Eo+tCra3R/aZ&#10;hGbfhuw2SfvruwXB4zAz3zCrzWga0VPnassKnmcRCOLC6ppLBefT/ikB4TyyxsYyKfghB5v15GGF&#10;qbYDv1N/9KUIEHYpKqi8b1MpXVGRQTezLXHwrrYz6IPsSqk7HALcNDKOohdpsOawUGFL24qKr+O3&#10;UZAnbfZxsL9D2bx+5pe3y2J3WnilHqdjtgThafT38K190ArmSQz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Bh3eMYAAADcAAAADwAAAAAAAAAAAAAAAACYAgAAZHJz&#10;L2Rvd25yZXYueG1sUEsFBgAAAAAEAAQA9QAAAIsDAAAAAA==&#10;" filled="f" stroked="f">
                  <v:textbox inset="0,0,0,0">
                    <w:txbxContent>
                      <w:p w:rsidR="00CE7CC9" w:rsidRDefault="007657B5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t>bliższy</w:t>
                        </w:r>
                      </w:p>
                    </w:txbxContent>
                  </v:textbox>
                </v:rect>
                <v:rect id="Rectangle 483" o:spid="_x0000_s1038" style="position:absolute;left:26155;top:5338;width:15506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1TS48YA&#10;AADcAAAADwAAAGRycy9kb3ducmV2LnhtbESPT2vCQBTE74V+h+UVvNWNVUqM2Yj0D3qsUVBvj+wz&#10;CWbfhuzWxH76bqHgcZiZ3zDpcjCNuFLnassKJuMIBHFhdc2lgv3u8zkG4TyyxsYyKbiRg2X2+JBi&#10;om3PW7rmvhQBwi5BBZX3bSKlKyoy6Ma2JQ7e2XYGfZBdKXWHfYCbRr5E0as0WHNYqLClt4qKS/5t&#10;FKzjdnXc2J++bD5O68PXYf6+m3ulRk/DagHC0+Dv4f/2RiuYxVP4OxOO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1TS48YAAADcAAAADwAAAAAAAAAAAAAAAACYAgAAZHJz&#10;L2Rvd25yZXYueG1sUEsFBgAAAAAEAAQA9QAAAIsDAAAAAA==&#10;" filled="f" stroked="f">
                  <v:textbox inset="0,0,0,0">
                    <w:txbxContent>
                      <w:p w:rsidR="00CE7CC9" w:rsidRDefault="007657B5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t>, strona grzbietowa</w:t>
                        </w:r>
                      </w:p>
                    </w:txbxContent>
                  </v:textbox>
                </v:rect>
                <v:rect id="Rectangle 484" o:spid="_x0000_s1039" style="position:absolute;left:37816;top:5338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1Kl8YA&#10;AADcAAAADwAAAGRycy9kb3ducmV2LnhtbESPQWvCQBSE7wX/w/KE3ppNi0iM2QTRFj22KtjeHtln&#10;Epp9G7Jbk/rruwXB4zAz3zBZMZpWXKh3jWUFz1EMgri0uuFKwfHw9pSAcB5ZY2uZFPySgyKfPGSY&#10;ajvwB132vhIBwi5FBbX3XSqlK2sy6CLbEQfvbHuDPsi+krrHIcBNK1/ieC4NNhwWauxoXVP5vf8x&#10;CrZJt/rc2etQta9f29P7abE5LLxSj9NxtQThafT38K290wpmyQz+z4QjIP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L1Kl8YAAADcAAAADwAAAAAAAAAAAAAAAACYAgAAZHJz&#10;L2Rvd25yZXYueG1sUEsFBgAAAAAEAAQA9QAAAIsDAAAAAA==&#10;" filled="f" stroked="f">
                  <v:textbox inset="0,0,0,0">
                    <w:txbxContent>
                      <w:p w:rsidR="00CE7CC9" w:rsidRDefault="007657B5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CE7CC9" w:rsidRPr="001B1EF9" w:rsidRDefault="007657B5" w:rsidP="00786D17">
      <w:pPr>
        <w:spacing w:after="0" w:line="259" w:lineRule="auto"/>
        <w:ind w:right="0" w:firstLine="0"/>
        <w:jc w:val="right"/>
        <w:rPr>
          <w:rFonts w:asciiTheme="minorHAnsi" w:hAnsiTheme="minorHAnsi"/>
        </w:rPr>
      </w:pPr>
      <w:r w:rsidRPr="001B1EF9">
        <w:rPr>
          <w:rFonts w:asciiTheme="minorHAnsi" w:hAnsiTheme="minorHAnsi"/>
        </w:rPr>
        <w:t xml:space="preserve"> </w:t>
      </w:r>
    </w:p>
    <w:p w:rsidR="00CE7CC9" w:rsidRPr="001B1EF9" w:rsidRDefault="007657B5" w:rsidP="0012046E">
      <w:pPr>
        <w:spacing w:after="0" w:line="259" w:lineRule="auto"/>
        <w:ind w:right="1339" w:firstLine="0"/>
        <w:jc w:val="right"/>
        <w:rPr>
          <w:rFonts w:asciiTheme="minorHAnsi" w:hAnsiTheme="minorHAnsi"/>
        </w:rPr>
      </w:pPr>
      <w:r w:rsidRPr="001B1EF9">
        <w:rPr>
          <w:rFonts w:asciiTheme="minorHAnsi" w:hAnsiTheme="minorHAnsi"/>
          <w:noProof/>
        </w:rPr>
        <w:lastRenderedPageBreak/>
        <w:drawing>
          <wp:inline distT="0" distB="0" distL="0" distR="0">
            <wp:extent cx="3810000" cy="2981325"/>
            <wp:effectExtent l="0" t="0" r="0" b="9525"/>
            <wp:docPr id="671" name="Picture 6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1" name="Picture 671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10646" cy="2981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7CC9" w:rsidRPr="001B1EF9" w:rsidRDefault="007657B5">
      <w:pPr>
        <w:pStyle w:val="Nagwek2"/>
        <w:ind w:right="65"/>
        <w:rPr>
          <w:rFonts w:asciiTheme="minorHAnsi" w:hAnsiTheme="minorHAnsi"/>
          <w:i/>
        </w:rPr>
      </w:pPr>
      <w:r w:rsidRPr="001B1EF9">
        <w:rPr>
          <w:rFonts w:asciiTheme="minorHAnsi" w:hAnsiTheme="minorHAnsi"/>
          <w:i/>
        </w:rPr>
        <w:t xml:space="preserve">Układ badawczy, umieszczenie palca </w:t>
      </w:r>
    </w:p>
    <w:p w:rsidR="00CE7CC9" w:rsidRPr="001B1EF9" w:rsidRDefault="007657B5">
      <w:pPr>
        <w:spacing w:after="12" w:line="259" w:lineRule="auto"/>
        <w:ind w:right="0" w:firstLine="0"/>
        <w:jc w:val="center"/>
        <w:rPr>
          <w:rFonts w:asciiTheme="minorHAnsi" w:hAnsiTheme="minorHAnsi"/>
        </w:rPr>
      </w:pPr>
      <w:r w:rsidRPr="001B1EF9">
        <w:rPr>
          <w:rFonts w:asciiTheme="minorHAnsi" w:hAnsiTheme="minorHAnsi"/>
        </w:rPr>
        <w:t xml:space="preserve"> </w:t>
      </w:r>
    </w:p>
    <w:p w:rsidR="00CE7CC9" w:rsidRPr="001B1EF9" w:rsidRDefault="007657B5">
      <w:pPr>
        <w:numPr>
          <w:ilvl w:val="0"/>
          <w:numId w:val="2"/>
        </w:numPr>
        <w:spacing w:after="260"/>
        <w:ind w:right="53" w:hanging="566"/>
        <w:rPr>
          <w:rFonts w:asciiTheme="minorHAnsi" w:hAnsiTheme="minorHAnsi"/>
        </w:rPr>
      </w:pPr>
      <w:r w:rsidRPr="001B1EF9">
        <w:rPr>
          <w:rFonts w:asciiTheme="minorHAnsi" w:hAnsiTheme="minorHAnsi"/>
        </w:rPr>
        <w:t xml:space="preserve">Włączyć kamerę. Otworzyć ekran podglądu na kamerze – słuchać instrukcji prowadzącego. </w:t>
      </w:r>
    </w:p>
    <w:p w:rsidR="00CE7CC9" w:rsidRPr="001B1EF9" w:rsidRDefault="007657B5">
      <w:pPr>
        <w:numPr>
          <w:ilvl w:val="0"/>
          <w:numId w:val="2"/>
        </w:numPr>
        <w:spacing w:after="256"/>
        <w:ind w:right="53" w:hanging="566"/>
        <w:rPr>
          <w:rFonts w:asciiTheme="minorHAnsi" w:hAnsiTheme="minorHAnsi"/>
        </w:rPr>
      </w:pPr>
      <w:r w:rsidRPr="001B1EF9">
        <w:rPr>
          <w:rFonts w:asciiTheme="minorHAnsi" w:hAnsiTheme="minorHAnsi"/>
        </w:rPr>
        <w:t xml:space="preserve">Włożyć palec do uchwytu i spróbuj zarejestrować ostry obraz. Obraz palca w okrągłym otworze uchwytu powinien być widziany ostro i zajmować jak największy obszar pola widzenia. </w:t>
      </w:r>
    </w:p>
    <w:p w:rsidR="00CE7CC9" w:rsidRPr="001B1EF9" w:rsidRDefault="007657B5">
      <w:pPr>
        <w:numPr>
          <w:ilvl w:val="0"/>
          <w:numId w:val="2"/>
        </w:numPr>
        <w:spacing w:after="264"/>
        <w:ind w:right="53" w:hanging="566"/>
        <w:rPr>
          <w:rFonts w:asciiTheme="minorHAnsi" w:hAnsiTheme="minorHAnsi"/>
        </w:rPr>
      </w:pPr>
      <w:r w:rsidRPr="001B1EF9">
        <w:rPr>
          <w:rFonts w:asciiTheme="minorHAnsi" w:hAnsiTheme="minorHAnsi"/>
        </w:rPr>
        <w:t xml:space="preserve">Po nabyciu umiejętności obsługi kamery, można przystąpić do rejestracji 12 zdjęć </w:t>
      </w:r>
      <w:proofErr w:type="spellStart"/>
      <w:r w:rsidRPr="001B1EF9">
        <w:rPr>
          <w:rFonts w:asciiTheme="minorHAnsi" w:hAnsiTheme="minorHAnsi"/>
        </w:rPr>
        <w:t>transiluminacyjnych</w:t>
      </w:r>
      <w:proofErr w:type="spellEnd"/>
      <w:r w:rsidRPr="001B1EF9">
        <w:rPr>
          <w:rFonts w:asciiTheme="minorHAnsi" w:hAnsiTheme="minorHAnsi"/>
        </w:rPr>
        <w:t xml:space="preserve"> (2 osoby, lewa i prawa ręka, 3 palce każdej ręki). </w:t>
      </w:r>
    </w:p>
    <w:p w:rsidR="00CE7CC9" w:rsidRPr="001B1EF9" w:rsidRDefault="007657B5">
      <w:pPr>
        <w:numPr>
          <w:ilvl w:val="0"/>
          <w:numId w:val="2"/>
        </w:numPr>
        <w:spacing w:after="268"/>
        <w:ind w:right="53" w:hanging="566"/>
        <w:rPr>
          <w:rFonts w:asciiTheme="minorHAnsi" w:hAnsiTheme="minorHAnsi"/>
        </w:rPr>
      </w:pPr>
      <w:r w:rsidRPr="001B1EF9">
        <w:rPr>
          <w:rFonts w:asciiTheme="minorHAnsi" w:hAnsiTheme="minorHAnsi"/>
        </w:rPr>
        <w:t xml:space="preserve">Trzymając II palec w uchwycie, włączyć laser i zapisz zdjęcie </w:t>
      </w:r>
      <w:proofErr w:type="spellStart"/>
      <w:r w:rsidRPr="001B1EF9">
        <w:rPr>
          <w:rFonts w:asciiTheme="minorHAnsi" w:hAnsiTheme="minorHAnsi"/>
        </w:rPr>
        <w:t>transiluminacyjne</w:t>
      </w:r>
      <w:proofErr w:type="spellEnd"/>
      <w:r w:rsidRPr="001B1EF9">
        <w:rPr>
          <w:rFonts w:asciiTheme="minorHAnsi" w:hAnsiTheme="minorHAnsi"/>
        </w:rPr>
        <w:t xml:space="preserve"> (UWAGA! Kamera i uchwyt z palcem muszą znajdować się w ciemności. </w:t>
      </w:r>
    </w:p>
    <w:p w:rsidR="00CE7CC9" w:rsidRPr="001B1EF9" w:rsidRDefault="007657B5">
      <w:pPr>
        <w:numPr>
          <w:ilvl w:val="0"/>
          <w:numId w:val="2"/>
        </w:numPr>
        <w:spacing w:after="274"/>
        <w:ind w:right="53" w:hanging="566"/>
        <w:rPr>
          <w:rFonts w:asciiTheme="minorHAnsi" w:hAnsiTheme="minorHAnsi"/>
        </w:rPr>
      </w:pPr>
      <w:r w:rsidRPr="001B1EF9">
        <w:rPr>
          <w:rFonts w:asciiTheme="minorHAnsi" w:hAnsiTheme="minorHAnsi"/>
        </w:rPr>
        <w:t xml:space="preserve">Nie wyjmując palca z uchwytu, zasłoń kamerę wieczkiem. Następnie wyjmij palec II i włóż palce III. </w:t>
      </w:r>
    </w:p>
    <w:p w:rsidR="00CE7CC9" w:rsidRPr="001B1EF9" w:rsidRDefault="007657B5">
      <w:pPr>
        <w:numPr>
          <w:ilvl w:val="0"/>
          <w:numId w:val="2"/>
        </w:numPr>
        <w:spacing w:after="275"/>
        <w:ind w:right="53" w:hanging="566"/>
        <w:rPr>
          <w:rFonts w:asciiTheme="minorHAnsi" w:hAnsiTheme="minorHAnsi"/>
        </w:rPr>
      </w:pPr>
      <w:r w:rsidRPr="001B1EF9">
        <w:rPr>
          <w:rFonts w:asciiTheme="minorHAnsi" w:hAnsiTheme="minorHAnsi"/>
        </w:rPr>
        <w:t xml:space="preserve">Zdejmij wieczko z kamery i zarejestruj zdjęcie. </w:t>
      </w:r>
    </w:p>
    <w:p w:rsidR="00CE7CC9" w:rsidRPr="001B1EF9" w:rsidRDefault="007657B5">
      <w:pPr>
        <w:numPr>
          <w:ilvl w:val="0"/>
          <w:numId w:val="2"/>
        </w:numPr>
        <w:spacing w:after="269"/>
        <w:ind w:right="53" w:hanging="566"/>
        <w:rPr>
          <w:rFonts w:asciiTheme="minorHAnsi" w:hAnsiTheme="minorHAnsi"/>
        </w:rPr>
      </w:pPr>
      <w:r w:rsidRPr="001B1EF9">
        <w:rPr>
          <w:rFonts w:asciiTheme="minorHAnsi" w:hAnsiTheme="minorHAnsi"/>
        </w:rPr>
        <w:t xml:space="preserve">Nie wyjmując palca, z uchwytu zasłoń kamerę wieczkiem. Następnie wyjmij palec III i włóż palec IV. </w:t>
      </w:r>
    </w:p>
    <w:p w:rsidR="00CE7CC9" w:rsidRPr="001B1EF9" w:rsidRDefault="007657B5">
      <w:pPr>
        <w:numPr>
          <w:ilvl w:val="0"/>
          <w:numId w:val="2"/>
        </w:numPr>
        <w:spacing w:after="271"/>
        <w:ind w:right="53" w:hanging="566"/>
        <w:rPr>
          <w:rFonts w:asciiTheme="minorHAnsi" w:hAnsiTheme="minorHAnsi"/>
        </w:rPr>
      </w:pPr>
      <w:r w:rsidRPr="001B1EF9">
        <w:rPr>
          <w:rFonts w:asciiTheme="minorHAnsi" w:hAnsiTheme="minorHAnsi"/>
        </w:rPr>
        <w:t xml:space="preserve">Podobnie rejestruj zdjęcia drugiej ręki. Przykładowe zdjęcie znajduje się poniżej. </w:t>
      </w:r>
    </w:p>
    <w:p w:rsidR="0012046E" w:rsidRPr="001B1EF9" w:rsidRDefault="0012046E" w:rsidP="0012046E">
      <w:pPr>
        <w:numPr>
          <w:ilvl w:val="0"/>
          <w:numId w:val="2"/>
        </w:numPr>
        <w:spacing w:after="264"/>
        <w:ind w:right="53" w:hanging="566"/>
        <w:rPr>
          <w:rFonts w:asciiTheme="minorHAnsi" w:hAnsiTheme="minorHAnsi"/>
        </w:rPr>
      </w:pPr>
      <w:r w:rsidRPr="001B1EF9">
        <w:rPr>
          <w:rFonts w:asciiTheme="minorHAnsi" w:hAnsiTheme="minorHAnsi"/>
        </w:rPr>
        <w:t xml:space="preserve">Następnie wykonaj zdjęcia </w:t>
      </w:r>
      <w:proofErr w:type="spellStart"/>
      <w:r w:rsidRPr="001B1EF9">
        <w:rPr>
          <w:rFonts w:asciiTheme="minorHAnsi" w:hAnsiTheme="minorHAnsi"/>
        </w:rPr>
        <w:t>transiluminacyjne</w:t>
      </w:r>
      <w:proofErr w:type="spellEnd"/>
      <w:r w:rsidRPr="001B1EF9">
        <w:rPr>
          <w:rFonts w:asciiTheme="minorHAnsi" w:hAnsiTheme="minorHAnsi"/>
        </w:rPr>
        <w:t xml:space="preserve"> fantomów stawów międzypaliczkowych.</w:t>
      </w:r>
    </w:p>
    <w:p w:rsidR="00CE7CC9" w:rsidRPr="001B1EF9" w:rsidRDefault="007657B5">
      <w:pPr>
        <w:numPr>
          <w:ilvl w:val="0"/>
          <w:numId w:val="2"/>
        </w:numPr>
        <w:spacing w:after="222"/>
        <w:ind w:right="53" w:hanging="566"/>
        <w:rPr>
          <w:rFonts w:asciiTheme="minorHAnsi" w:hAnsiTheme="minorHAnsi"/>
        </w:rPr>
      </w:pPr>
      <w:r w:rsidRPr="001B1EF9">
        <w:rPr>
          <w:rFonts w:asciiTheme="minorHAnsi" w:hAnsiTheme="minorHAnsi"/>
        </w:rPr>
        <w:t xml:space="preserve">Uwaga należy zapisywać w notatkach kolejność zdjęć, palców, rąk i osób. Umożliwi to poprawną analizę zdjęć. </w:t>
      </w:r>
    </w:p>
    <w:p w:rsidR="00CE7CC9" w:rsidRPr="001B1EF9" w:rsidRDefault="007657B5">
      <w:pPr>
        <w:spacing w:after="0" w:line="259" w:lineRule="auto"/>
        <w:ind w:right="0" w:firstLine="0"/>
        <w:jc w:val="center"/>
        <w:rPr>
          <w:rFonts w:asciiTheme="minorHAnsi" w:hAnsiTheme="minorHAnsi"/>
        </w:rPr>
      </w:pPr>
      <w:r w:rsidRPr="001B1EF9">
        <w:rPr>
          <w:rFonts w:asciiTheme="minorHAnsi" w:hAnsiTheme="minorHAnsi"/>
        </w:rPr>
        <w:t xml:space="preserve"> </w:t>
      </w:r>
    </w:p>
    <w:p w:rsidR="00CE7CC9" w:rsidRPr="001B1EF9" w:rsidRDefault="007657B5">
      <w:pPr>
        <w:spacing w:after="0" w:line="259" w:lineRule="auto"/>
        <w:ind w:left="30" w:right="0" w:firstLine="0"/>
        <w:jc w:val="center"/>
        <w:rPr>
          <w:rFonts w:asciiTheme="minorHAnsi" w:hAnsiTheme="minorHAnsi"/>
        </w:rPr>
      </w:pPr>
      <w:r w:rsidRPr="001B1EF9">
        <w:rPr>
          <w:rFonts w:asciiTheme="minorHAnsi" w:hAnsiTheme="minorHAnsi"/>
          <w:noProof/>
        </w:rPr>
        <w:lastRenderedPageBreak/>
        <w:drawing>
          <wp:inline distT="0" distB="0" distL="0" distR="0">
            <wp:extent cx="2981325" cy="2000250"/>
            <wp:effectExtent l="0" t="0" r="9525" b="0"/>
            <wp:docPr id="787" name="Picture 7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7" name="Picture 787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81832" cy="2000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1EF9">
        <w:rPr>
          <w:rFonts w:asciiTheme="minorHAnsi" w:hAnsiTheme="minorHAnsi"/>
        </w:rPr>
        <w:t xml:space="preserve"> </w:t>
      </w:r>
    </w:p>
    <w:p w:rsidR="00CE7CC9" w:rsidRPr="001B1EF9" w:rsidRDefault="007657B5">
      <w:pPr>
        <w:pStyle w:val="Nagwek2"/>
        <w:ind w:right="65"/>
        <w:rPr>
          <w:rFonts w:asciiTheme="minorHAnsi" w:hAnsiTheme="minorHAnsi"/>
          <w:i/>
        </w:rPr>
      </w:pPr>
      <w:r w:rsidRPr="001B1EF9">
        <w:rPr>
          <w:rFonts w:asciiTheme="minorHAnsi" w:hAnsiTheme="minorHAnsi"/>
          <w:i/>
        </w:rPr>
        <w:t xml:space="preserve">Przykładowe zdjęcie </w:t>
      </w:r>
      <w:proofErr w:type="spellStart"/>
      <w:r w:rsidRPr="001B1EF9">
        <w:rPr>
          <w:rFonts w:asciiTheme="minorHAnsi" w:hAnsiTheme="minorHAnsi"/>
          <w:i/>
        </w:rPr>
        <w:t>trasniluminacyjne</w:t>
      </w:r>
      <w:proofErr w:type="spellEnd"/>
      <w:r w:rsidRPr="001B1EF9">
        <w:rPr>
          <w:rFonts w:asciiTheme="minorHAnsi" w:hAnsiTheme="minorHAnsi"/>
          <w:i/>
        </w:rPr>
        <w:t xml:space="preserve"> </w:t>
      </w:r>
    </w:p>
    <w:p w:rsidR="00CE7CC9" w:rsidRPr="001B1EF9" w:rsidRDefault="007657B5">
      <w:pPr>
        <w:spacing w:after="25" w:line="259" w:lineRule="auto"/>
        <w:ind w:right="0" w:firstLine="0"/>
        <w:jc w:val="center"/>
        <w:rPr>
          <w:rFonts w:asciiTheme="minorHAnsi" w:hAnsiTheme="minorHAnsi"/>
        </w:rPr>
      </w:pPr>
      <w:r w:rsidRPr="001B1EF9">
        <w:rPr>
          <w:rFonts w:asciiTheme="minorHAnsi" w:hAnsiTheme="minorHAnsi"/>
        </w:rPr>
        <w:t xml:space="preserve"> </w:t>
      </w:r>
    </w:p>
    <w:p w:rsidR="00CE7CC9" w:rsidRPr="001B1EF9" w:rsidRDefault="007657B5">
      <w:pPr>
        <w:pStyle w:val="Nagwek3"/>
        <w:ind w:left="370"/>
        <w:rPr>
          <w:rFonts w:asciiTheme="minorHAnsi" w:hAnsiTheme="minorHAnsi"/>
        </w:rPr>
      </w:pPr>
      <w:r w:rsidRPr="001B1EF9">
        <w:rPr>
          <w:rFonts w:asciiTheme="minorHAnsi" w:hAnsiTheme="minorHAnsi"/>
        </w:rPr>
        <w:t>3.</w:t>
      </w:r>
      <w:r w:rsidRPr="001B1EF9">
        <w:rPr>
          <w:rFonts w:asciiTheme="minorHAnsi" w:eastAsia="Arial" w:hAnsiTheme="minorHAnsi" w:cs="Arial"/>
        </w:rPr>
        <w:t xml:space="preserve"> </w:t>
      </w:r>
      <w:r w:rsidRPr="001B1EF9">
        <w:rPr>
          <w:rFonts w:asciiTheme="minorHAnsi" w:hAnsiTheme="minorHAnsi"/>
        </w:rPr>
        <w:t xml:space="preserve">Zapis zdjęć na nośniku </w:t>
      </w:r>
    </w:p>
    <w:p w:rsidR="00CE7CC9" w:rsidRPr="001B1EF9" w:rsidRDefault="007657B5">
      <w:pPr>
        <w:spacing w:after="10" w:line="259" w:lineRule="auto"/>
        <w:ind w:right="0" w:firstLine="0"/>
        <w:jc w:val="left"/>
        <w:rPr>
          <w:rFonts w:asciiTheme="minorHAnsi" w:hAnsiTheme="minorHAnsi"/>
        </w:rPr>
      </w:pPr>
      <w:r w:rsidRPr="001B1EF9">
        <w:rPr>
          <w:rFonts w:asciiTheme="minorHAnsi" w:hAnsiTheme="minorHAnsi"/>
        </w:rPr>
        <w:t xml:space="preserve"> </w:t>
      </w:r>
    </w:p>
    <w:p w:rsidR="00CE7CC9" w:rsidRPr="001B1EF9" w:rsidRDefault="007657B5">
      <w:pPr>
        <w:ind w:left="-15" w:right="53" w:firstLine="360"/>
        <w:rPr>
          <w:rFonts w:asciiTheme="minorHAnsi" w:hAnsiTheme="minorHAnsi"/>
        </w:rPr>
      </w:pPr>
      <w:r w:rsidRPr="001B1EF9">
        <w:rPr>
          <w:rFonts w:asciiTheme="minorHAnsi" w:hAnsiTheme="minorHAnsi"/>
        </w:rPr>
        <w:t xml:space="preserve">Kamera jest połączona z komputerem za pomocą złącza USB. Komputer traktuje chip kamery jak zewnętrzny dysk. Należy otworzyć folder ze zdjęciami i zmienić nazwy obrazów. </w:t>
      </w:r>
    </w:p>
    <w:p w:rsidR="00CE7CC9" w:rsidRPr="001B1EF9" w:rsidRDefault="007657B5">
      <w:pPr>
        <w:ind w:left="-15" w:right="53" w:firstLine="0"/>
        <w:rPr>
          <w:rFonts w:asciiTheme="minorHAnsi" w:hAnsiTheme="minorHAnsi"/>
        </w:rPr>
      </w:pPr>
      <w:r w:rsidRPr="001B1EF9">
        <w:rPr>
          <w:rFonts w:asciiTheme="minorHAnsi" w:hAnsiTheme="minorHAnsi"/>
        </w:rPr>
        <w:t xml:space="preserve">Format nazwy: inicjały, oznaczenie ręki: L lub P, nr palca (II lub III lub IV).jpg. Przykładowo: HPLIII.jpg oznacza III palec lewej ręki Henryka Pobożnego. </w:t>
      </w:r>
    </w:p>
    <w:p w:rsidR="00CE7CC9" w:rsidRPr="001B1EF9" w:rsidRDefault="007657B5">
      <w:pPr>
        <w:spacing w:after="26" w:line="259" w:lineRule="auto"/>
        <w:ind w:right="0" w:firstLine="0"/>
        <w:jc w:val="left"/>
        <w:rPr>
          <w:rFonts w:asciiTheme="minorHAnsi" w:hAnsiTheme="minorHAnsi"/>
        </w:rPr>
      </w:pPr>
      <w:r w:rsidRPr="001B1EF9">
        <w:rPr>
          <w:rFonts w:asciiTheme="minorHAnsi" w:hAnsiTheme="minorHAnsi"/>
        </w:rPr>
        <w:t xml:space="preserve"> </w:t>
      </w:r>
    </w:p>
    <w:p w:rsidR="00CE7CC9" w:rsidRPr="001B1EF9" w:rsidRDefault="007657B5">
      <w:pPr>
        <w:pStyle w:val="Nagwek3"/>
        <w:ind w:left="370"/>
        <w:rPr>
          <w:rFonts w:asciiTheme="minorHAnsi" w:hAnsiTheme="minorHAnsi"/>
        </w:rPr>
      </w:pPr>
      <w:r w:rsidRPr="001B1EF9">
        <w:rPr>
          <w:rFonts w:asciiTheme="minorHAnsi" w:hAnsiTheme="minorHAnsi"/>
        </w:rPr>
        <w:t>4.</w:t>
      </w:r>
      <w:r w:rsidRPr="001B1EF9">
        <w:rPr>
          <w:rFonts w:asciiTheme="minorHAnsi" w:eastAsia="Arial" w:hAnsiTheme="minorHAnsi" w:cs="Arial"/>
        </w:rPr>
        <w:t xml:space="preserve"> </w:t>
      </w:r>
      <w:r w:rsidRPr="001B1EF9">
        <w:rPr>
          <w:rFonts w:asciiTheme="minorHAnsi" w:hAnsiTheme="minorHAnsi"/>
        </w:rPr>
        <w:t xml:space="preserve">Analiza zdjęć </w:t>
      </w:r>
    </w:p>
    <w:p w:rsidR="00CE7CC9" w:rsidRPr="001B1EF9" w:rsidRDefault="007657B5">
      <w:pPr>
        <w:spacing w:after="0" w:line="259" w:lineRule="auto"/>
        <w:ind w:left="720" w:right="0" w:firstLine="0"/>
        <w:jc w:val="left"/>
        <w:rPr>
          <w:rFonts w:asciiTheme="minorHAnsi" w:hAnsiTheme="minorHAnsi"/>
        </w:rPr>
      </w:pPr>
      <w:r w:rsidRPr="001B1EF9">
        <w:rPr>
          <w:rFonts w:asciiTheme="minorHAnsi" w:hAnsiTheme="minorHAnsi"/>
          <w:b/>
        </w:rPr>
        <w:t xml:space="preserve"> </w:t>
      </w:r>
    </w:p>
    <w:p w:rsidR="00CE7CC9" w:rsidRPr="001B1EF9" w:rsidRDefault="007657B5" w:rsidP="00786D17">
      <w:pPr>
        <w:ind w:left="-15" w:right="53"/>
        <w:rPr>
          <w:rFonts w:asciiTheme="minorHAnsi" w:hAnsiTheme="minorHAnsi"/>
        </w:rPr>
      </w:pPr>
      <w:r w:rsidRPr="001B1EF9">
        <w:rPr>
          <w:rFonts w:asciiTheme="minorHAnsi" w:hAnsiTheme="minorHAnsi"/>
        </w:rPr>
        <w:t xml:space="preserve">Analizy zdjęć dokonujemy w programie </w:t>
      </w:r>
      <w:proofErr w:type="spellStart"/>
      <w:r w:rsidRPr="001B1EF9">
        <w:rPr>
          <w:rFonts w:asciiTheme="minorHAnsi" w:hAnsiTheme="minorHAnsi"/>
        </w:rPr>
        <w:t>ImageJ</w:t>
      </w:r>
      <w:proofErr w:type="spellEnd"/>
      <w:r w:rsidRPr="001B1EF9">
        <w:rPr>
          <w:rFonts w:asciiTheme="minorHAnsi" w:hAnsiTheme="minorHAnsi"/>
        </w:rPr>
        <w:t xml:space="preserve">. Program należy pobrać ze strony Narodowego Instytutu Zdrowia USA </w:t>
      </w:r>
      <w:hyperlink r:id="rId14">
        <w:r w:rsidRPr="001B1EF9">
          <w:rPr>
            <w:rFonts w:asciiTheme="minorHAnsi" w:hAnsiTheme="minorHAnsi"/>
            <w:color w:val="0000FF"/>
            <w:u w:val="single" w:color="0000FF"/>
          </w:rPr>
          <w:t>http://rsbweb.nih.gov/ij/download.html</w:t>
        </w:r>
      </w:hyperlink>
      <w:hyperlink r:id="rId15">
        <w:r w:rsidRPr="001B1EF9">
          <w:rPr>
            <w:rFonts w:asciiTheme="minorHAnsi" w:hAnsiTheme="minorHAnsi"/>
          </w:rPr>
          <w:t xml:space="preserve"> </w:t>
        </w:r>
      </w:hyperlink>
      <w:r w:rsidRPr="001B1EF9">
        <w:rPr>
          <w:rFonts w:asciiTheme="minorHAnsi" w:hAnsiTheme="minorHAnsi"/>
        </w:rPr>
        <w:t xml:space="preserve">i zainstalować na swoim komputerze. Uruchomić program </w:t>
      </w:r>
      <w:proofErr w:type="spellStart"/>
      <w:r w:rsidRPr="001B1EF9">
        <w:rPr>
          <w:rFonts w:asciiTheme="minorHAnsi" w:hAnsiTheme="minorHAnsi"/>
        </w:rPr>
        <w:t>ImageJ</w:t>
      </w:r>
      <w:proofErr w:type="spellEnd"/>
      <w:r w:rsidRPr="001B1EF9">
        <w:rPr>
          <w:rFonts w:asciiTheme="minorHAnsi" w:hAnsiTheme="minorHAnsi"/>
        </w:rPr>
        <w:t xml:space="preserve">. Kliknąć file i otworzyć obraz, który ma być analizowany (p. poniżej) </w:t>
      </w:r>
    </w:p>
    <w:p w:rsidR="00CE7CC9" w:rsidRPr="001B1EF9" w:rsidRDefault="007657B5">
      <w:pPr>
        <w:spacing w:after="0" w:line="259" w:lineRule="auto"/>
        <w:ind w:right="0" w:firstLine="0"/>
        <w:jc w:val="left"/>
        <w:rPr>
          <w:rFonts w:asciiTheme="minorHAnsi" w:hAnsiTheme="minorHAnsi"/>
        </w:rPr>
      </w:pPr>
      <w:r w:rsidRPr="001B1EF9">
        <w:rPr>
          <w:rFonts w:asciiTheme="minorHAnsi" w:hAnsiTheme="minorHAnsi"/>
        </w:rPr>
        <w:t xml:space="preserve"> </w:t>
      </w:r>
    </w:p>
    <w:p w:rsidR="00CE7CC9" w:rsidRPr="001B1EF9" w:rsidRDefault="007657B5">
      <w:pPr>
        <w:spacing w:after="0" w:line="259" w:lineRule="auto"/>
        <w:ind w:right="547" w:firstLine="0"/>
        <w:jc w:val="right"/>
        <w:rPr>
          <w:rFonts w:asciiTheme="minorHAnsi" w:hAnsiTheme="minorHAnsi"/>
        </w:rPr>
      </w:pPr>
      <w:r w:rsidRPr="001B1EF9">
        <w:rPr>
          <w:rFonts w:asciiTheme="minorHAnsi" w:hAnsiTheme="minorHAnsi"/>
          <w:noProof/>
        </w:rPr>
        <w:drawing>
          <wp:inline distT="0" distB="0" distL="0" distR="0">
            <wp:extent cx="5035169" cy="1104176"/>
            <wp:effectExtent l="0" t="0" r="0" b="0"/>
            <wp:docPr id="789" name="Picture 7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" name="Picture 789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35169" cy="1104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1EF9">
        <w:rPr>
          <w:rFonts w:asciiTheme="minorHAnsi" w:hAnsiTheme="minorHAnsi"/>
        </w:rPr>
        <w:t xml:space="preserve"> </w:t>
      </w:r>
    </w:p>
    <w:p w:rsidR="00CE7CC9" w:rsidRPr="001B1EF9" w:rsidRDefault="007657B5">
      <w:pPr>
        <w:pStyle w:val="Nagwek2"/>
        <w:ind w:right="64"/>
        <w:rPr>
          <w:rFonts w:asciiTheme="minorHAnsi" w:hAnsiTheme="minorHAnsi"/>
          <w:i/>
        </w:rPr>
      </w:pPr>
      <w:r w:rsidRPr="001B1EF9">
        <w:rPr>
          <w:rFonts w:asciiTheme="minorHAnsi" w:hAnsiTheme="minorHAnsi"/>
          <w:i/>
        </w:rPr>
        <w:t xml:space="preserve">Okno programu </w:t>
      </w:r>
      <w:proofErr w:type="spellStart"/>
      <w:r w:rsidRPr="001B1EF9">
        <w:rPr>
          <w:rFonts w:asciiTheme="minorHAnsi" w:hAnsiTheme="minorHAnsi"/>
          <w:i/>
        </w:rPr>
        <w:t>ImageJ</w:t>
      </w:r>
      <w:proofErr w:type="spellEnd"/>
      <w:r w:rsidRPr="001B1EF9">
        <w:rPr>
          <w:rFonts w:asciiTheme="minorHAnsi" w:hAnsiTheme="minorHAnsi"/>
          <w:i/>
        </w:rPr>
        <w:t xml:space="preserve"> </w:t>
      </w:r>
    </w:p>
    <w:p w:rsidR="00CE7CC9" w:rsidRPr="001B1EF9" w:rsidRDefault="007657B5">
      <w:pPr>
        <w:spacing w:after="0" w:line="259" w:lineRule="auto"/>
        <w:ind w:right="0" w:firstLine="0"/>
        <w:jc w:val="left"/>
        <w:rPr>
          <w:rFonts w:asciiTheme="minorHAnsi" w:hAnsiTheme="minorHAnsi"/>
        </w:rPr>
      </w:pPr>
      <w:r w:rsidRPr="001B1EF9">
        <w:rPr>
          <w:rFonts w:asciiTheme="minorHAnsi" w:hAnsiTheme="minorHAnsi"/>
        </w:rPr>
        <w:t xml:space="preserve"> </w:t>
      </w:r>
    </w:p>
    <w:p w:rsidR="00CE7CC9" w:rsidRPr="001B1EF9" w:rsidRDefault="007657B5">
      <w:pPr>
        <w:spacing w:after="0" w:line="259" w:lineRule="auto"/>
        <w:ind w:left="312" w:right="0" w:firstLine="0"/>
        <w:jc w:val="center"/>
        <w:rPr>
          <w:rFonts w:asciiTheme="minorHAnsi" w:hAnsiTheme="minorHAnsi"/>
        </w:rPr>
      </w:pPr>
      <w:r w:rsidRPr="001B1EF9">
        <w:rPr>
          <w:rFonts w:asciiTheme="minorHAnsi" w:hAnsiTheme="minorHAnsi"/>
          <w:noProof/>
        </w:rPr>
        <w:drawing>
          <wp:inline distT="0" distB="0" distL="0" distR="0">
            <wp:extent cx="2035175" cy="1680210"/>
            <wp:effectExtent l="0" t="0" r="3175" b="0"/>
            <wp:docPr id="791" name="Picture 7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" name="Picture 791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35175" cy="1680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1EF9">
        <w:rPr>
          <w:rFonts w:asciiTheme="minorHAnsi" w:hAnsiTheme="minorHAnsi"/>
        </w:rPr>
        <w:t xml:space="preserve"> </w:t>
      </w:r>
    </w:p>
    <w:p w:rsidR="00CE7CC9" w:rsidRPr="001B1EF9" w:rsidRDefault="0012046E" w:rsidP="0012046E">
      <w:pPr>
        <w:ind w:left="1524" w:right="53" w:firstLine="0"/>
        <w:rPr>
          <w:rFonts w:asciiTheme="minorHAnsi" w:hAnsiTheme="minorHAnsi"/>
          <w:i/>
          <w:sz w:val="22"/>
        </w:rPr>
      </w:pPr>
      <w:r w:rsidRPr="001B1EF9">
        <w:rPr>
          <w:rFonts w:asciiTheme="minorHAnsi" w:hAnsiTheme="minorHAnsi"/>
          <w:i/>
          <w:sz w:val="22"/>
        </w:rPr>
        <w:t xml:space="preserve">    </w:t>
      </w:r>
      <w:r w:rsidR="007657B5" w:rsidRPr="001B1EF9">
        <w:rPr>
          <w:rFonts w:asciiTheme="minorHAnsi" w:hAnsiTheme="minorHAnsi"/>
          <w:i/>
          <w:sz w:val="22"/>
        </w:rPr>
        <w:t xml:space="preserve">Obraz </w:t>
      </w:r>
      <w:proofErr w:type="spellStart"/>
      <w:r w:rsidR="007657B5" w:rsidRPr="001B1EF9">
        <w:rPr>
          <w:rFonts w:asciiTheme="minorHAnsi" w:hAnsiTheme="minorHAnsi"/>
          <w:i/>
          <w:sz w:val="22"/>
        </w:rPr>
        <w:t>transiluminacyjny</w:t>
      </w:r>
      <w:proofErr w:type="spellEnd"/>
      <w:r w:rsidR="007657B5" w:rsidRPr="001B1EF9">
        <w:rPr>
          <w:rFonts w:asciiTheme="minorHAnsi" w:hAnsiTheme="minorHAnsi"/>
          <w:i/>
          <w:sz w:val="22"/>
        </w:rPr>
        <w:t xml:space="preserve"> z zaznaczonym ROI (region of </w:t>
      </w:r>
      <w:proofErr w:type="spellStart"/>
      <w:r w:rsidR="007657B5" w:rsidRPr="001B1EF9">
        <w:rPr>
          <w:rFonts w:asciiTheme="minorHAnsi" w:hAnsiTheme="minorHAnsi"/>
          <w:i/>
          <w:sz w:val="22"/>
        </w:rPr>
        <w:t>interest</w:t>
      </w:r>
      <w:proofErr w:type="spellEnd"/>
      <w:r w:rsidR="007657B5" w:rsidRPr="001B1EF9">
        <w:rPr>
          <w:rFonts w:asciiTheme="minorHAnsi" w:hAnsiTheme="minorHAnsi"/>
          <w:i/>
          <w:sz w:val="22"/>
        </w:rPr>
        <w:t>).</w:t>
      </w:r>
    </w:p>
    <w:p w:rsidR="00CE7CC9" w:rsidRPr="001B1EF9" w:rsidRDefault="007657B5">
      <w:pPr>
        <w:spacing w:line="259" w:lineRule="auto"/>
        <w:ind w:right="0" w:firstLine="0"/>
        <w:jc w:val="left"/>
        <w:rPr>
          <w:rFonts w:asciiTheme="minorHAnsi" w:hAnsiTheme="minorHAnsi"/>
        </w:rPr>
      </w:pPr>
      <w:r w:rsidRPr="001B1EF9">
        <w:rPr>
          <w:rFonts w:asciiTheme="minorHAnsi" w:hAnsiTheme="minorHAnsi"/>
        </w:rPr>
        <w:t xml:space="preserve"> </w:t>
      </w:r>
    </w:p>
    <w:p w:rsidR="00786D17" w:rsidRPr="001B1EF9" w:rsidRDefault="00786D17">
      <w:pPr>
        <w:spacing w:line="259" w:lineRule="auto"/>
        <w:ind w:right="0" w:firstLine="0"/>
        <w:jc w:val="left"/>
        <w:rPr>
          <w:rFonts w:asciiTheme="minorHAnsi" w:hAnsiTheme="minorHAnsi"/>
        </w:rPr>
      </w:pPr>
    </w:p>
    <w:p w:rsidR="00CE7CC9" w:rsidRPr="001B1EF9" w:rsidRDefault="007657B5">
      <w:pPr>
        <w:spacing w:after="0" w:line="259" w:lineRule="auto"/>
        <w:ind w:left="10" w:right="47" w:hanging="10"/>
        <w:jc w:val="right"/>
        <w:rPr>
          <w:rFonts w:asciiTheme="minorHAnsi" w:hAnsiTheme="minorHAnsi"/>
        </w:rPr>
      </w:pPr>
      <w:r w:rsidRPr="001B1EF9">
        <w:rPr>
          <w:rFonts w:asciiTheme="minorHAnsi" w:hAnsiTheme="minorHAnsi"/>
        </w:rPr>
        <w:t xml:space="preserve">Z obrazu należy wybrać środkowy fragment  o wymiarach 100x100 pikseli (p. przykład </w:t>
      </w:r>
    </w:p>
    <w:p w:rsidR="00CE7CC9" w:rsidRPr="001B1EF9" w:rsidRDefault="007657B5">
      <w:pPr>
        <w:ind w:left="-15" w:right="53" w:firstLine="0"/>
        <w:rPr>
          <w:rFonts w:asciiTheme="minorHAnsi" w:hAnsiTheme="minorHAnsi"/>
        </w:rPr>
      </w:pPr>
      <w:r w:rsidRPr="001B1EF9">
        <w:rPr>
          <w:rFonts w:asciiTheme="minorHAnsi" w:hAnsiTheme="minorHAnsi"/>
        </w:rPr>
        <w:t xml:space="preserve">poniżej). </w:t>
      </w:r>
    </w:p>
    <w:p w:rsidR="00CE7CC9" w:rsidRPr="001B1EF9" w:rsidRDefault="007657B5">
      <w:pPr>
        <w:spacing w:after="0" w:line="259" w:lineRule="auto"/>
        <w:ind w:right="0" w:firstLine="0"/>
        <w:jc w:val="left"/>
        <w:rPr>
          <w:rFonts w:asciiTheme="minorHAnsi" w:hAnsiTheme="minorHAnsi"/>
        </w:rPr>
      </w:pPr>
      <w:r w:rsidRPr="001B1EF9">
        <w:rPr>
          <w:rFonts w:asciiTheme="minorHAnsi" w:hAnsiTheme="minorHAnsi"/>
        </w:rPr>
        <w:t xml:space="preserve"> </w:t>
      </w:r>
    </w:p>
    <w:p w:rsidR="00CE7CC9" w:rsidRPr="001B1EF9" w:rsidRDefault="007657B5">
      <w:pPr>
        <w:spacing w:after="0" w:line="259" w:lineRule="auto"/>
        <w:ind w:left="312" w:right="0" w:firstLine="0"/>
        <w:jc w:val="center"/>
        <w:rPr>
          <w:rFonts w:asciiTheme="minorHAnsi" w:hAnsiTheme="minorHAnsi"/>
        </w:rPr>
      </w:pPr>
      <w:r w:rsidRPr="001B1EF9">
        <w:rPr>
          <w:rFonts w:asciiTheme="minorHAnsi" w:hAnsiTheme="minorHAnsi"/>
          <w:noProof/>
        </w:rPr>
        <w:drawing>
          <wp:inline distT="0" distB="0" distL="0" distR="0">
            <wp:extent cx="1952625" cy="1819275"/>
            <wp:effectExtent l="0" t="0" r="9525" b="9525"/>
            <wp:docPr id="877" name="Picture 8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7" name="Picture 877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1EF9">
        <w:rPr>
          <w:rFonts w:asciiTheme="minorHAnsi" w:hAnsiTheme="minorHAnsi"/>
        </w:rPr>
        <w:t xml:space="preserve"> </w:t>
      </w:r>
    </w:p>
    <w:p w:rsidR="00CE7CC9" w:rsidRPr="001B1EF9" w:rsidRDefault="00786D17">
      <w:pPr>
        <w:ind w:left="1481" w:right="53" w:firstLine="0"/>
        <w:rPr>
          <w:rFonts w:asciiTheme="minorHAnsi" w:hAnsiTheme="minorHAnsi"/>
          <w:i/>
        </w:rPr>
      </w:pPr>
      <w:r w:rsidRPr="001B1EF9">
        <w:rPr>
          <w:rFonts w:asciiTheme="minorHAnsi" w:hAnsiTheme="minorHAnsi"/>
          <w:i/>
        </w:rPr>
        <w:t xml:space="preserve">Środkowy fragment zdjęcia </w:t>
      </w:r>
      <w:proofErr w:type="spellStart"/>
      <w:r w:rsidRPr="001B1EF9">
        <w:rPr>
          <w:rFonts w:asciiTheme="minorHAnsi" w:hAnsiTheme="minorHAnsi"/>
          <w:i/>
        </w:rPr>
        <w:t>trans</w:t>
      </w:r>
      <w:r w:rsidR="007657B5" w:rsidRPr="001B1EF9">
        <w:rPr>
          <w:rFonts w:asciiTheme="minorHAnsi" w:hAnsiTheme="minorHAnsi"/>
          <w:i/>
        </w:rPr>
        <w:t>iluminacyjnego</w:t>
      </w:r>
      <w:proofErr w:type="spellEnd"/>
      <w:r w:rsidR="007657B5" w:rsidRPr="001B1EF9">
        <w:rPr>
          <w:rFonts w:asciiTheme="minorHAnsi" w:hAnsiTheme="minorHAnsi"/>
          <w:i/>
        </w:rPr>
        <w:t xml:space="preserve"> 100x100 pikseli. </w:t>
      </w:r>
    </w:p>
    <w:p w:rsidR="0012046E" w:rsidRPr="001B1EF9" w:rsidRDefault="0012046E">
      <w:pPr>
        <w:ind w:left="-15" w:right="53"/>
        <w:rPr>
          <w:rFonts w:asciiTheme="minorHAnsi" w:hAnsiTheme="minorHAnsi"/>
        </w:rPr>
      </w:pPr>
    </w:p>
    <w:p w:rsidR="00CE7CC9" w:rsidRPr="001B1EF9" w:rsidRDefault="007657B5">
      <w:pPr>
        <w:ind w:left="-15" w:right="53"/>
        <w:rPr>
          <w:rFonts w:asciiTheme="minorHAnsi" w:hAnsiTheme="minorHAnsi"/>
        </w:rPr>
      </w:pPr>
      <w:r w:rsidRPr="001B1EF9">
        <w:rPr>
          <w:rFonts w:asciiTheme="minorHAnsi" w:hAnsiTheme="minorHAnsi"/>
        </w:rPr>
        <w:t xml:space="preserve">Aby otworzyć wyekstrahowany obraz, klikamy na pasku narzędzi zakładkę IMAGE, a w zakładce DUPLICATE. </w:t>
      </w:r>
    </w:p>
    <w:p w:rsidR="00CE7CC9" w:rsidRPr="001B1EF9" w:rsidRDefault="007657B5">
      <w:pPr>
        <w:spacing w:after="0" w:line="259" w:lineRule="auto"/>
        <w:ind w:left="311" w:right="0" w:firstLine="0"/>
        <w:jc w:val="center"/>
        <w:rPr>
          <w:rFonts w:asciiTheme="minorHAnsi" w:hAnsiTheme="minorHAnsi"/>
        </w:rPr>
      </w:pPr>
      <w:r w:rsidRPr="001B1EF9">
        <w:rPr>
          <w:rFonts w:asciiTheme="minorHAnsi" w:hAnsiTheme="minorHAnsi"/>
          <w:noProof/>
        </w:rPr>
        <w:drawing>
          <wp:inline distT="0" distB="0" distL="0" distR="0">
            <wp:extent cx="1657985" cy="3784600"/>
            <wp:effectExtent l="0" t="0" r="0" b="6350"/>
            <wp:docPr id="879" name="Picture 8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" name="Picture 879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657985" cy="378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1EF9">
        <w:rPr>
          <w:rFonts w:asciiTheme="minorHAnsi" w:hAnsiTheme="minorHAnsi"/>
        </w:rPr>
        <w:t xml:space="preserve"> </w:t>
      </w:r>
    </w:p>
    <w:p w:rsidR="00CE7CC9" w:rsidRPr="001B1EF9" w:rsidRDefault="007657B5">
      <w:pPr>
        <w:spacing w:after="0" w:line="259" w:lineRule="auto"/>
        <w:ind w:left="283" w:right="0" w:firstLine="0"/>
        <w:jc w:val="left"/>
        <w:rPr>
          <w:rFonts w:asciiTheme="minorHAnsi" w:hAnsiTheme="minorHAnsi"/>
        </w:rPr>
      </w:pPr>
      <w:r w:rsidRPr="001B1EF9">
        <w:rPr>
          <w:rFonts w:asciiTheme="minorHAnsi" w:hAnsiTheme="minorHAnsi"/>
        </w:rPr>
        <w:t xml:space="preserve"> </w:t>
      </w:r>
    </w:p>
    <w:p w:rsidR="00CE7CC9" w:rsidRPr="001B1EF9" w:rsidRDefault="007657B5">
      <w:pPr>
        <w:ind w:left="-15" w:right="53"/>
        <w:rPr>
          <w:rFonts w:asciiTheme="minorHAnsi" w:hAnsiTheme="minorHAnsi"/>
        </w:rPr>
      </w:pPr>
      <w:r w:rsidRPr="001B1EF9">
        <w:rPr>
          <w:rFonts w:asciiTheme="minorHAnsi" w:hAnsiTheme="minorHAnsi"/>
        </w:rPr>
        <w:t xml:space="preserve">Następnie należy wykreślić histogram wyekstrahowanego obrazu (klikamy HISTOGRAM w zakładce ANALYZE (p. poniżej). </w:t>
      </w:r>
    </w:p>
    <w:p w:rsidR="00CE7CC9" w:rsidRPr="001B1EF9" w:rsidRDefault="007657B5">
      <w:pPr>
        <w:spacing w:after="0" w:line="259" w:lineRule="auto"/>
        <w:ind w:left="283" w:right="0" w:firstLine="0"/>
        <w:jc w:val="left"/>
        <w:rPr>
          <w:rFonts w:asciiTheme="minorHAnsi" w:hAnsiTheme="minorHAnsi"/>
        </w:rPr>
      </w:pPr>
      <w:r w:rsidRPr="001B1EF9">
        <w:rPr>
          <w:rFonts w:asciiTheme="minorHAnsi" w:hAnsiTheme="minorHAnsi"/>
        </w:rPr>
        <w:t xml:space="preserve"> </w:t>
      </w:r>
    </w:p>
    <w:p w:rsidR="00CE7CC9" w:rsidRPr="001B1EF9" w:rsidRDefault="00536D9D" w:rsidP="00536D9D">
      <w:pPr>
        <w:spacing w:after="0" w:line="259" w:lineRule="auto"/>
        <w:ind w:right="127" w:firstLine="0"/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lastRenderedPageBreak/>
        <w:t xml:space="preserve">      </w:t>
      </w:r>
      <w:r w:rsidR="007657B5" w:rsidRPr="001B1EF9">
        <w:rPr>
          <w:rFonts w:asciiTheme="minorHAnsi" w:hAnsiTheme="minorHAnsi"/>
          <w:noProof/>
        </w:rPr>
        <w:drawing>
          <wp:inline distT="0" distB="0" distL="0" distR="0">
            <wp:extent cx="4951242" cy="2581275"/>
            <wp:effectExtent l="0" t="0" r="1905" b="0"/>
            <wp:docPr id="1134" name="Picture 11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4" name="Picture 1134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953938" cy="2582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657B5" w:rsidRPr="001B1EF9">
        <w:rPr>
          <w:rFonts w:asciiTheme="minorHAnsi" w:hAnsiTheme="minorHAnsi"/>
        </w:rPr>
        <w:t xml:space="preserve"> </w:t>
      </w:r>
    </w:p>
    <w:p w:rsidR="00CE7CC9" w:rsidRPr="001B1EF9" w:rsidRDefault="007657B5">
      <w:pPr>
        <w:spacing w:after="0" w:line="259" w:lineRule="auto"/>
        <w:ind w:right="0" w:firstLine="0"/>
        <w:jc w:val="center"/>
        <w:rPr>
          <w:rFonts w:asciiTheme="minorHAnsi" w:hAnsiTheme="minorHAnsi"/>
        </w:rPr>
      </w:pPr>
      <w:r w:rsidRPr="001B1EF9">
        <w:rPr>
          <w:rFonts w:asciiTheme="minorHAnsi" w:hAnsiTheme="minorHAnsi"/>
        </w:rPr>
        <w:t xml:space="preserve"> </w:t>
      </w:r>
    </w:p>
    <w:p w:rsidR="00CE7CC9" w:rsidRPr="001B1EF9" w:rsidRDefault="007657B5" w:rsidP="0012046E">
      <w:pPr>
        <w:spacing w:after="0" w:line="259" w:lineRule="auto"/>
        <w:ind w:left="10" w:right="47" w:hanging="10"/>
        <w:rPr>
          <w:rFonts w:asciiTheme="minorHAnsi" w:hAnsiTheme="minorHAnsi"/>
        </w:rPr>
      </w:pPr>
      <w:r w:rsidRPr="001B1EF9">
        <w:rPr>
          <w:rFonts w:asciiTheme="minorHAnsi" w:hAnsiTheme="minorHAnsi"/>
        </w:rPr>
        <w:t xml:space="preserve">Histogram obrazuje rozkład stopni szarości. Na osi x mamy stopnie szarości od 0 (czarny) do 256 (biały). Na osi y mamy liczbę pikseli o danym stopniu szarości. </w:t>
      </w:r>
    </w:p>
    <w:p w:rsidR="00CE7CC9" w:rsidRPr="001B1EF9" w:rsidRDefault="007657B5">
      <w:pPr>
        <w:spacing w:after="22" w:line="259" w:lineRule="auto"/>
        <w:ind w:right="0" w:firstLine="0"/>
        <w:jc w:val="left"/>
        <w:rPr>
          <w:rFonts w:asciiTheme="minorHAnsi" w:hAnsiTheme="minorHAnsi"/>
        </w:rPr>
      </w:pPr>
      <w:r w:rsidRPr="001B1EF9">
        <w:rPr>
          <w:rFonts w:asciiTheme="minorHAnsi" w:hAnsiTheme="minorHAnsi"/>
        </w:rPr>
        <w:t xml:space="preserve"> </w:t>
      </w:r>
    </w:p>
    <w:p w:rsidR="00CE7CC9" w:rsidRPr="001B1EF9" w:rsidRDefault="007657B5">
      <w:pPr>
        <w:tabs>
          <w:tab w:val="center" w:pos="2928"/>
        </w:tabs>
        <w:ind w:left="-15" w:right="0" w:firstLine="0"/>
        <w:jc w:val="left"/>
        <w:rPr>
          <w:rFonts w:asciiTheme="minorHAnsi" w:hAnsiTheme="minorHAnsi"/>
        </w:rPr>
      </w:pPr>
      <w:r w:rsidRPr="001B1EF9">
        <w:rPr>
          <w:rFonts w:asciiTheme="minorHAnsi" w:hAnsiTheme="minorHAnsi"/>
        </w:rPr>
        <w:t>Dane z histog</w:t>
      </w:r>
      <w:r w:rsidR="001B1EF9" w:rsidRPr="001B1EF9">
        <w:rPr>
          <w:rFonts w:asciiTheme="minorHAnsi" w:hAnsiTheme="minorHAnsi"/>
        </w:rPr>
        <w:t>ramu należy umieścić w tabelkach:</w:t>
      </w:r>
    </w:p>
    <w:p w:rsidR="001B1EF9" w:rsidRPr="001B1EF9" w:rsidRDefault="001B1EF9">
      <w:pPr>
        <w:tabs>
          <w:tab w:val="center" w:pos="2928"/>
        </w:tabs>
        <w:ind w:left="-15" w:right="0" w:firstLine="0"/>
        <w:jc w:val="left"/>
        <w:rPr>
          <w:rFonts w:asciiTheme="minorHAnsi" w:hAnsiTheme="minorHAnsi"/>
        </w:rPr>
      </w:pPr>
    </w:p>
    <w:p w:rsidR="001B1EF9" w:rsidRPr="001B1EF9" w:rsidRDefault="001B1EF9">
      <w:pPr>
        <w:tabs>
          <w:tab w:val="center" w:pos="2928"/>
        </w:tabs>
        <w:ind w:left="-15" w:right="0" w:firstLine="0"/>
        <w:jc w:val="left"/>
        <w:rPr>
          <w:rFonts w:asciiTheme="minorHAnsi" w:hAnsiTheme="minorHAnsi"/>
        </w:rPr>
      </w:pPr>
      <w:r w:rsidRPr="001B1EF9">
        <w:rPr>
          <w:rFonts w:asciiTheme="minorHAnsi" w:hAnsiTheme="minorHAnsi"/>
        </w:rPr>
        <w:t xml:space="preserve">Dla lasera </w:t>
      </w:r>
      <w:proofErr w:type="spellStart"/>
      <w:r w:rsidRPr="001B1EF9">
        <w:rPr>
          <w:rFonts w:asciiTheme="minorHAnsi" w:hAnsiTheme="minorHAnsi"/>
        </w:rPr>
        <w:t>HeNe</w:t>
      </w:r>
      <w:proofErr w:type="spellEnd"/>
      <w:r w:rsidRPr="001B1EF9">
        <w:rPr>
          <w:rFonts w:asciiTheme="minorHAnsi" w:hAnsiTheme="minorHAnsi"/>
        </w:rPr>
        <w:t>:</w:t>
      </w:r>
    </w:p>
    <w:p w:rsidR="001B1EF9" w:rsidRPr="001B1EF9" w:rsidRDefault="001B1EF9">
      <w:pPr>
        <w:tabs>
          <w:tab w:val="center" w:pos="2928"/>
        </w:tabs>
        <w:ind w:left="-15" w:right="0" w:firstLine="0"/>
        <w:jc w:val="left"/>
        <w:rPr>
          <w:rFonts w:asciiTheme="minorHAnsi" w:hAnsiTheme="minorHAnsi"/>
        </w:rPr>
      </w:pPr>
    </w:p>
    <w:tbl>
      <w:tblPr>
        <w:tblStyle w:val="TableGrid"/>
        <w:tblW w:w="9175" w:type="dxa"/>
        <w:tblInd w:w="-108" w:type="dxa"/>
        <w:tblCellMar>
          <w:top w:w="7" w:type="dxa"/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1309"/>
        <w:gridCol w:w="2055"/>
        <w:gridCol w:w="1701"/>
        <w:gridCol w:w="2126"/>
        <w:gridCol w:w="992"/>
        <w:gridCol w:w="992"/>
      </w:tblGrid>
      <w:tr w:rsidR="001B1EF9" w:rsidRPr="001B1EF9" w:rsidTr="001B1EF9">
        <w:trPr>
          <w:trHeight w:val="1114"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EF9" w:rsidRPr="001B1EF9" w:rsidRDefault="001B1EF9">
            <w:pPr>
              <w:spacing w:after="0" w:line="259" w:lineRule="auto"/>
              <w:ind w:left="2" w:right="0" w:firstLine="0"/>
              <w:jc w:val="left"/>
              <w:rPr>
                <w:rFonts w:asciiTheme="minorHAnsi" w:hAnsiTheme="minorHAnsi"/>
              </w:rPr>
            </w:pPr>
            <w:r w:rsidRPr="001B1EF9">
              <w:rPr>
                <w:rFonts w:asciiTheme="minorHAnsi" w:hAnsiTheme="minorHAnsi"/>
              </w:rPr>
              <w:t>płeć</w:t>
            </w:r>
          </w:p>
          <w:p w:rsidR="001B1EF9" w:rsidRPr="001B1EF9" w:rsidRDefault="001B1EF9">
            <w:pPr>
              <w:spacing w:after="0" w:line="259" w:lineRule="auto"/>
              <w:ind w:left="2" w:right="0" w:firstLine="0"/>
              <w:jc w:val="left"/>
              <w:rPr>
                <w:rFonts w:asciiTheme="minorHAnsi" w:hAnsiTheme="minorHAnsi"/>
              </w:rPr>
            </w:pPr>
            <w:r w:rsidRPr="001B1EF9">
              <w:rPr>
                <w:rFonts w:asciiTheme="minorHAnsi" w:hAnsiTheme="minorHAnsi"/>
              </w:rPr>
              <w:t xml:space="preserve"> </w:t>
            </w:r>
            <w:r w:rsidRPr="001B1EF9">
              <w:rPr>
                <w:rFonts w:asciiTheme="minorHAnsi" w:hAnsiTheme="minorHAnsi"/>
                <w:sz w:val="20"/>
              </w:rPr>
              <w:t>(K lub M)</w:t>
            </w:r>
            <w:r w:rsidRPr="001B1EF9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EF9" w:rsidRPr="001B1EF9" w:rsidRDefault="001B1EF9" w:rsidP="007371F6">
            <w:pPr>
              <w:spacing w:after="0" w:line="259" w:lineRule="auto"/>
              <w:ind w:right="284" w:firstLine="0"/>
              <w:rPr>
                <w:rFonts w:asciiTheme="minorHAnsi" w:hAnsiTheme="minorHAnsi"/>
              </w:rPr>
            </w:pPr>
            <w:r w:rsidRPr="001B1EF9">
              <w:rPr>
                <w:rFonts w:asciiTheme="minorHAnsi" w:hAnsiTheme="minorHAnsi"/>
              </w:rPr>
              <w:t xml:space="preserve">Palec: II, III, IV, ręka L, P, </w:t>
            </w:r>
          </w:p>
          <w:p w:rsidR="001B1EF9" w:rsidRPr="001B1EF9" w:rsidRDefault="001B1EF9" w:rsidP="007371F6">
            <w:pPr>
              <w:spacing w:after="0" w:line="259" w:lineRule="auto"/>
              <w:ind w:right="284" w:firstLine="0"/>
              <w:rPr>
                <w:rFonts w:asciiTheme="minorHAnsi" w:hAnsiTheme="minorHAnsi"/>
              </w:rPr>
            </w:pPr>
            <w:r w:rsidRPr="001B1EF9">
              <w:rPr>
                <w:rFonts w:asciiTheme="minorHAnsi" w:hAnsiTheme="minorHAnsi"/>
              </w:rPr>
              <w:t xml:space="preserve">F-fantom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EF9" w:rsidRPr="001B1EF9" w:rsidRDefault="001B1EF9" w:rsidP="001B1EF9">
            <w:pPr>
              <w:spacing w:after="0" w:line="257" w:lineRule="auto"/>
              <w:ind w:right="0" w:firstLine="0"/>
              <w:jc w:val="center"/>
              <w:rPr>
                <w:rFonts w:asciiTheme="minorHAnsi" w:hAnsiTheme="minorHAnsi"/>
              </w:rPr>
            </w:pPr>
            <w:r w:rsidRPr="001B1EF9">
              <w:rPr>
                <w:rFonts w:asciiTheme="minorHAnsi" w:hAnsiTheme="minorHAnsi"/>
              </w:rPr>
              <w:t>średni stopień szarości</w:t>
            </w:r>
          </w:p>
          <w:p w:rsidR="001B1EF9" w:rsidRPr="001B1EF9" w:rsidRDefault="001B1EF9" w:rsidP="001B1EF9">
            <w:pPr>
              <w:spacing w:after="0" w:line="259" w:lineRule="auto"/>
              <w:ind w:right="0" w:firstLine="0"/>
              <w:jc w:val="center"/>
              <w:rPr>
                <w:rFonts w:asciiTheme="minorHAnsi" w:hAnsiTheme="minorHAnsi"/>
              </w:rPr>
            </w:pPr>
            <w:r w:rsidRPr="001B1EF9">
              <w:rPr>
                <w:rFonts w:asciiTheme="minorHAnsi" w:hAnsiTheme="minorHAnsi"/>
              </w:rPr>
              <w:t>(MEAN)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EF9" w:rsidRPr="001B1EF9" w:rsidRDefault="001B1EF9" w:rsidP="001B1EF9">
            <w:pPr>
              <w:spacing w:after="0" w:line="259" w:lineRule="auto"/>
              <w:ind w:left="2" w:right="0" w:firstLine="0"/>
              <w:jc w:val="center"/>
              <w:rPr>
                <w:rFonts w:asciiTheme="minorHAnsi" w:hAnsiTheme="minorHAnsi"/>
              </w:rPr>
            </w:pPr>
            <w:r w:rsidRPr="001B1EF9">
              <w:rPr>
                <w:rFonts w:asciiTheme="minorHAnsi" w:hAnsiTheme="minorHAnsi"/>
              </w:rPr>
              <w:t>odchylenie standardowe (</w:t>
            </w:r>
            <w:proofErr w:type="spellStart"/>
            <w:r w:rsidRPr="001B1EF9">
              <w:rPr>
                <w:rFonts w:asciiTheme="minorHAnsi" w:hAnsiTheme="minorHAnsi"/>
              </w:rPr>
              <w:t>StdDev</w:t>
            </w:r>
            <w:proofErr w:type="spellEnd"/>
            <w:r w:rsidRPr="001B1EF9">
              <w:rPr>
                <w:rFonts w:asciiTheme="minorHAnsi" w:hAnsiTheme="minorHAnsi"/>
              </w:rPr>
              <w:t xml:space="preserve"> 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EF9" w:rsidRPr="001B1EF9" w:rsidRDefault="001B1EF9">
            <w:pPr>
              <w:spacing w:after="0" w:line="259" w:lineRule="auto"/>
              <w:ind w:right="0" w:firstLine="0"/>
              <w:jc w:val="left"/>
              <w:rPr>
                <w:rFonts w:asciiTheme="minorHAnsi" w:hAnsiTheme="minorHAnsi"/>
              </w:rPr>
            </w:pPr>
            <w:r w:rsidRPr="001B1EF9">
              <w:rPr>
                <w:rFonts w:asciiTheme="minorHAnsi" w:hAnsiTheme="minorHAnsi"/>
              </w:rPr>
              <w:t xml:space="preserve">Min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EF9" w:rsidRPr="001B1EF9" w:rsidRDefault="001B1EF9">
            <w:pPr>
              <w:spacing w:after="0" w:line="259" w:lineRule="auto"/>
              <w:ind w:right="0" w:firstLine="0"/>
              <w:jc w:val="left"/>
              <w:rPr>
                <w:rFonts w:asciiTheme="minorHAnsi" w:hAnsiTheme="minorHAnsi"/>
              </w:rPr>
            </w:pPr>
            <w:r w:rsidRPr="001B1EF9">
              <w:rPr>
                <w:rFonts w:asciiTheme="minorHAnsi" w:hAnsiTheme="minorHAnsi"/>
              </w:rPr>
              <w:t xml:space="preserve">Max </w:t>
            </w:r>
          </w:p>
        </w:tc>
      </w:tr>
      <w:tr w:rsidR="001B1EF9" w:rsidRPr="001B1EF9" w:rsidTr="001B1EF9">
        <w:trPr>
          <w:trHeight w:val="286"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EF9" w:rsidRPr="001B1EF9" w:rsidRDefault="001B1EF9">
            <w:pPr>
              <w:spacing w:after="0" w:line="259" w:lineRule="auto"/>
              <w:ind w:left="2" w:right="0" w:firstLine="0"/>
              <w:jc w:val="left"/>
              <w:rPr>
                <w:rFonts w:asciiTheme="minorHAnsi" w:hAnsiTheme="minorHAnsi"/>
              </w:rPr>
            </w:pPr>
            <w:r w:rsidRPr="001B1EF9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EF9" w:rsidRPr="001B1EF9" w:rsidRDefault="001B1EF9">
            <w:pPr>
              <w:spacing w:after="0" w:line="259" w:lineRule="auto"/>
              <w:ind w:right="0" w:firstLine="0"/>
              <w:jc w:val="left"/>
              <w:rPr>
                <w:rFonts w:asciiTheme="minorHAnsi" w:hAnsiTheme="minorHAnsi"/>
              </w:rPr>
            </w:pPr>
            <w:r w:rsidRPr="001B1EF9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EF9" w:rsidRPr="001B1EF9" w:rsidRDefault="001B1EF9">
            <w:pPr>
              <w:spacing w:after="0" w:line="259" w:lineRule="auto"/>
              <w:ind w:right="0" w:firstLine="0"/>
              <w:jc w:val="left"/>
              <w:rPr>
                <w:rFonts w:asciiTheme="minorHAnsi" w:hAnsiTheme="minorHAnsi"/>
              </w:rPr>
            </w:pPr>
            <w:r w:rsidRPr="001B1EF9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EF9" w:rsidRPr="001B1EF9" w:rsidRDefault="001B1EF9">
            <w:pPr>
              <w:spacing w:after="0" w:line="259" w:lineRule="auto"/>
              <w:ind w:left="2" w:right="0" w:firstLine="0"/>
              <w:jc w:val="left"/>
              <w:rPr>
                <w:rFonts w:asciiTheme="minorHAnsi" w:hAnsiTheme="minorHAnsi"/>
              </w:rPr>
            </w:pPr>
            <w:r w:rsidRPr="001B1EF9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EF9" w:rsidRPr="001B1EF9" w:rsidRDefault="001B1EF9">
            <w:pPr>
              <w:spacing w:after="0" w:line="259" w:lineRule="auto"/>
              <w:ind w:right="0" w:firstLine="0"/>
              <w:jc w:val="left"/>
              <w:rPr>
                <w:rFonts w:asciiTheme="minorHAnsi" w:hAnsiTheme="minorHAnsi"/>
              </w:rPr>
            </w:pPr>
            <w:r w:rsidRPr="001B1EF9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EF9" w:rsidRPr="001B1EF9" w:rsidRDefault="001B1EF9">
            <w:pPr>
              <w:spacing w:after="0" w:line="259" w:lineRule="auto"/>
              <w:ind w:right="0" w:firstLine="0"/>
              <w:jc w:val="left"/>
              <w:rPr>
                <w:rFonts w:asciiTheme="minorHAnsi" w:hAnsiTheme="minorHAnsi"/>
              </w:rPr>
            </w:pPr>
            <w:r w:rsidRPr="001B1EF9">
              <w:rPr>
                <w:rFonts w:asciiTheme="minorHAnsi" w:hAnsiTheme="minorHAnsi"/>
              </w:rPr>
              <w:t xml:space="preserve"> </w:t>
            </w:r>
          </w:p>
        </w:tc>
      </w:tr>
      <w:tr w:rsidR="001B1EF9" w:rsidRPr="001B1EF9" w:rsidTr="001B1EF9">
        <w:trPr>
          <w:trHeight w:val="288"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EF9" w:rsidRPr="001B1EF9" w:rsidRDefault="001B1EF9">
            <w:pPr>
              <w:spacing w:after="0" w:line="259" w:lineRule="auto"/>
              <w:ind w:left="2" w:right="0" w:firstLine="0"/>
              <w:jc w:val="left"/>
              <w:rPr>
                <w:rFonts w:asciiTheme="minorHAnsi" w:hAnsiTheme="minorHAnsi"/>
              </w:rPr>
            </w:pPr>
            <w:r w:rsidRPr="001B1EF9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EF9" w:rsidRPr="001B1EF9" w:rsidRDefault="001B1EF9">
            <w:pPr>
              <w:spacing w:after="0" w:line="259" w:lineRule="auto"/>
              <w:ind w:right="0" w:firstLine="0"/>
              <w:jc w:val="left"/>
              <w:rPr>
                <w:rFonts w:asciiTheme="minorHAnsi" w:hAnsiTheme="minorHAnsi"/>
              </w:rPr>
            </w:pPr>
            <w:r w:rsidRPr="001B1EF9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EF9" w:rsidRPr="001B1EF9" w:rsidRDefault="001B1EF9">
            <w:pPr>
              <w:spacing w:after="0" w:line="259" w:lineRule="auto"/>
              <w:ind w:right="0" w:firstLine="0"/>
              <w:jc w:val="left"/>
              <w:rPr>
                <w:rFonts w:asciiTheme="minorHAnsi" w:hAnsiTheme="minorHAnsi"/>
              </w:rPr>
            </w:pPr>
            <w:r w:rsidRPr="001B1EF9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EF9" w:rsidRPr="001B1EF9" w:rsidRDefault="001B1EF9">
            <w:pPr>
              <w:spacing w:after="0" w:line="259" w:lineRule="auto"/>
              <w:ind w:left="2" w:right="0" w:firstLine="0"/>
              <w:jc w:val="left"/>
              <w:rPr>
                <w:rFonts w:asciiTheme="minorHAnsi" w:hAnsiTheme="minorHAnsi"/>
              </w:rPr>
            </w:pPr>
            <w:r w:rsidRPr="001B1EF9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EF9" w:rsidRPr="001B1EF9" w:rsidRDefault="001B1EF9">
            <w:pPr>
              <w:spacing w:after="0" w:line="259" w:lineRule="auto"/>
              <w:ind w:right="0" w:firstLine="0"/>
              <w:jc w:val="left"/>
              <w:rPr>
                <w:rFonts w:asciiTheme="minorHAnsi" w:hAnsiTheme="minorHAnsi"/>
              </w:rPr>
            </w:pPr>
            <w:r w:rsidRPr="001B1EF9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EF9" w:rsidRPr="001B1EF9" w:rsidRDefault="001B1EF9">
            <w:pPr>
              <w:spacing w:after="0" w:line="259" w:lineRule="auto"/>
              <w:ind w:right="0" w:firstLine="0"/>
              <w:jc w:val="left"/>
              <w:rPr>
                <w:rFonts w:asciiTheme="minorHAnsi" w:hAnsiTheme="minorHAnsi"/>
              </w:rPr>
            </w:pPr>
            <w:r w:rsidRPr="001B1EF9">
              <w:rPr>
                <w:rFonts w:asciiTheme="minorHAnsi" w:hAnsiTheme="minorHAnsi"/>
              </w:rPr>
              <w:t xml:space="preserve"> </w:t>
            </w:r>
          </w:p>
        </w:tc>
      </w:tr>
    </w:tbl>
    <w:p w:rsidR="001B1EF9" w:rsidRPr="001B1EF9" w:rsidRDefault="001B1EF9" w:rsidP="001B1EF9">
      <w:pPr>
        <w:spacing w:after="32"/>
        <w:ind w:left="-15" w:right="53" w:firstLine="0"/>
        <w:rPr>
          <w:rFonts w:asciiTheme="minorHAnsi" w:hAnsiTheme="minorHAnsi"/>
        </w:rPr>
      </w:pPr>
    </w:p>
    <w:p w:rsidR="001B1EF9" w:rsidRPr="001B1EF9" w:rsidRDefault="001B1EF9" w:rsidP="001B1EF9">
      <w:pPr>
        <w:spacing w:after="32"/>
        <w:ind w:left="-15" w:right="53" w:firstLine="0"/>
        <w:rPr>
          <w:rFonts w:asciiTheme="minorHAnsi" w:hAnsiTheme="minorHAnsi"/>
        </w:rPr>
      </w:pPr>
      <w:r w:rsidRPr="001B1EF9">
        <w:rPr>
          <w:rFonts w:asciiTheme="minorHAnsi" w:hAnsiTheme="minorHAnsi"/>
        </w:rPr>
        <w:t xml:space="preserve">Następnie należy obliczyć średni stopień szarości dla lewej i prawej ręki danej osoby. Oraz średni stopień szarości dla obu rąk danej osoby. </w:t>
      </w:r>
    </w:p>
    <w:p w:rsidR="00CE7CC9" w:rsidRPr="001B1EF9" w:rsidRDefault="00CE7CC9">
      <w:pPr>
        <w:spacing w:after="9" w:line="259" w:lineRule="auto"/>
        <w:ind w:right="0" w:firstLine="0"/>
        <w:jc w:val="left"/>
        <w:rPr>
          <w:rFonts w:asciiTheme="minorHAnsi" w:hAnsiTheme="minorHAnsi"/>
        </w:rPr>
      </w:pPr>
    </w:p>
    <w:p w:rsidR="001B1EF9" w:rsidRPr="001B1EF9" w:rsidRDefault="001B1EF9">
      <w:pPr>
        <w:spacing w:after="9" w:line="259" w:lineRule="auto"/>
        <w:ind w:right="0" w:firstLine="0"/>
        <w:jc w:val="left"/>
        <w:rPr>
          <w:rFonts w:asciiTheme="minorHAnsi" w:hAnsiTheme="minorHAnsi"/>
        </w:rPr>
      </w:pPr>
      <w:r w:rsidRPr="001B1EF9">
        <w:rPr>
          <w:rFonts w:asciiTheme="minorHAnsi" w:hAnsiTheme="minorHAnsi"/>
        </w:rPr>
        <w:t>Dla oświetlacza LED:</w:t>
      </w:r>
    </w:p>
    <w:p w:rsidR="001B1EF9" w:rsidRPr="001B1EF9" w:rsidRDefault="001B1EF9">
      <w:pPr>
        <w:spacing w:after="9" w:line="259" w:lineRule="auto"/>
        <w:ind w:right="0" w:firstLine="0"/>
        <w:jc w:val="left"/>
        <w:rPr>
          <w:rFonts w:asciiTheme="minorHAnsi" w:hAnsiTheme="minorHAnsi"/>
        </w:rPr>
      </w:pPr>
    </w:p>
    <w:tbl>
      <w:tblPr>
        <w:tblStyle w:val="TableGrid"/>
        <w:tblW w:w="9290" w:type="dxa"/>
        <w:tblInd w:w="-108" w:type="dxa"/>
        <w:tblCellMar>
          <w:top w:w="7" w:type="dxa"/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1313"/>
        <w:gridCol w:w="1309"/>
        <w:gridCol w:w="2301"/>
        <w:gridCol w:w="1134"/>
        <w:gridCol w:w="1701"/>
        <w:gridCol w:w="709"/>
        <w:gridCol w:w="823"/>
      </w:tblGrid>
      <w:tr w:rsidR="001B1EF9" w:rsidRPr="001B1EF9" w:rsidTr="00481364">
        <w:trPr>
          <w:trHeight w:val="1114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EF9" w:rsidRPr="001B1EF9" w:rsidRDefault="001B1EF9" w:rsidP="00481364">
            <w:pPr>
              <w:spacing w:after="0" w:line="259" w:lineRule="auto"/>
              <w:ind w:right="0" w:firstLine="0"/>
              <w:jc w:val="left"/>
              <w:rPr>
                <w:rFonts w:asciiTheme="minorHAnsi" w:hAnsiTheme="minorHAnsi"/>
              </w:rPr>
            </w:pPr>
            <w:r w:rsidRPr="001B1EF9">
              <w:rPr>
                <w:rFonts w:asciiTheme="minorHAnsi" w:hAnsiTheme="minorHAnsi"/>
              </w:rPr>
              <w:t>Rodzaj diody LED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EF9" w:rsidRPr="001B1EF9" w:rsidRDefault="001B1EF9" w:rsidP="00481364">
            <w:pPr>
              <w:spacing w:after="0" w:line="259" w:lineRule="auto"/>
              <w:ind w:left="2" w:right="0" w:firstLine="0"/>
              <w:jc w:val="left"/>
              <w:rPr>
                <w:rFonts w:asciiTheme="minorHAnsi" w:hAnsiTheme="minorHAnsi"/>
              </w:rPr>
            </w:pPr>
            <w:r w:rsidRPr="001B1EF9">
              <w:rPr>
                <w:rFonts w:asciiTheme="minorHAnsi" w:hAnsiTheme="minorHAnsi"/>
              </w:rPr>
              <w:t>płeć</w:t>
            </w:r>
          </w:p>
          <w:p w:rsidR="001B1EF9" w:rsidRPr="001B1EF9" w:rsidRDefault="001B1EF9" w:rsidP="00481364">
            <w:pPr>
              <w:spacing w:after="0" w:line="259" w:lineRule="auto"/>
              <w:ind w:left="2" w:right="0" w:firstLine="0"/>
              <w:jc w:val="left"/>
              <w:rPr>
                <w:rFonts w:asciiTheme="minorHAnsi" w:hAnsiTheme="minorHAnsi"/>
              </w:rPr>
            </w:pPr>
            <w:r w:rsidRPr="001B1EF9">
              <w:rPr>
                <w:rFonts w:asciiTheme="minorHAnsi" w:hAnsiTheme="minorHAnsi"/>
              </w:rPr>
              <w:t xml:space="preserve"> </w:t>
            </w:r>
            <w:r w:rsidRPr="001B1EF9">
              <w:rPr>
                <w:rFonts w:asciiTheme="minorHAnsi" w:hAnsiTheme="minorHAnsi"/>
                <w:sz w:val="20"/>
              </w:rPr>
              <w:t>(K lub M)</w:t>
            </w:r>
            <w:r w:rsidRPr="001B1EF9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EF9" w:rsidRPr="001B1EF9" w:rsidRDefault="001B1EF9" w:rsidP="00481364">
            <w:pPr>
              <w:spacing w:after="0" w:line="259" w:lineRule="auto"/>
              <w:ind w:right="284" w:firstLine="0"/>
              <w:rPr>
                <w:rFonts w:asciiTheme="minorHAnsi" w:hAnsiTheme="minorHAnsi"/>
              </w:rPr>
            </w:pPr>
            <w:r w:rsidRPr="001B1EF9">
              <w:rPr>
                <w:rFonts w:asciiTheme="minorHAnsi" w:hAnsiTheme="minorHAnsi"/>
              </w:rPr>
              <w:t xml:space="preserve">Palec: II, III, IV, ręka L, P, </w:t>
            </w:r>
          </w:p>
          <w:p w:rsidR="001B1EF9" w:rsidRPr="001B1EF9" w:rsidRDefault="001B1EF9" w:rsidP="00481364">
            <w:pPr>
              <w:spacing w:after="0" w:line="259" w:lineRule="auto"/>
              <w:ind w:right="284" w:firstLine="0"/>
              <w:rPr>
                <w:rFonts w:asciiTheme="minorHAnsi" w:hAnsiTheme="minorHAnsi"/>
              </w:rPr>
            </w:pPr>
            <w:r w:rsidRPr="001B1EF9">
              <w:rPr>
                <w:rFonts w:asciiTheme="minorHAnsi" w:hAnsiTheme="minorHAnsi"/>
              </w:rPr>
              <w:t xml:space="preserve">F-fantom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EF9" w:rsidRPr="001B1EF9" w:rsidRDefault="001B1EF9" w:rsidP="00481364">
            <w:pPr>
              <w:spacing w:after="0" w:line="257" w:lineRule="auto"/>
              <w:ind w:right="0" w:firstLine="0"/>
              <w:jc w:val="left"/>
              <w:rPr>
                <w:rFonts w:asciiTheme="minorHAnsi" w:hAnsiTheme="minorHAnsi"/>
              </w:rPr>
            </w:pPr>
            <w:r w:rsidRPr="001B1EF9">
              <w:rPr>
                <w:rFonts w:asciiTheme="minorHAnsi" w:hAnsiTheme="minorHAnsi"/>
              </w:rPr>
              <w:t xml:space="preserve">średni stopień szarości </w:t>
            </w:r>
          </w:p>
          <w:p w:rsidR="001B1EF9" w:rsidRPr="001B1EF9" w:rsidRDefault="001B1EF9" w:rsidP="00481364">
            <w:pPr>
              <w:spacing w:after="0" w:line="259" w:lineRule="auto"/>
              <w:ind w:right="0" w:firstLine="0"/>
              <w:jc w:val="left"/>
              <w:rPr>
                <w:rFonts w:asciiTheme="minorHAnsi" w:hAnsiTheme="minorHAnsi"/>
              </w:rPr>
            </w:pPr>
            <w:r w:rsidRPr="001B1EF9">
              <w:rPr>
                <w:rFonts w:asciiTheme="minorHAnsi" w:hAnsiTheme="minorHAnsi"/>
              </w:rPr>
              <w:t>(MEAN 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EF9" w:rsidRPr="001B1EF9" w:rsidRDefault="001B1EF9" w:rsidP="00481364">
            <w:pPr>
              <w:spacing w:after="0" w:line="259" w:lineRule="auto"/>
              <w:ind w:left="2" w:right="0" w:firstLine="0"/>
              <w:jc w:val="left"/>
              <w:rPr>
                <w:rFonts w:asciiTheme="minorHAnsi" w:hAnsiTheme="minorHAnsi"/>
              </w:rPr>
            </w:pPr>
            <w:r w:rsidRPr="001B1EF9">
              <w:rPr>
                <w:rFonts w:asciiTheme="minorHAnsi" w:hAnsiTheme="minorHAnsi"/>
              </w:rPr>
              <w:t>odchylenie standardowe (</w:t>
            </w:r>
            <w:proofErr w:type="spellStart"/>
            <w:r w:rsidRPr="001B1EF9">
              <w:rPr>
                <w:rFonts w:asciiTheme="minorHAnsi" w:hAnsiTheme="minorHAnsi"/>
              </w:rPr>
              <w:t>StdDev</w:t>
            </w:r>
            <w:proofErr w:type="spellEnd"/>
            <w:r w:rsidRPr="001B1EF9">
              <w:rPr>
                <w:rFonts w:asciiTheme="minorHAnsi" w:hAnsiTheme="minorHAnsi"/>
              </w:rPr>
              <w:t xml:space="preserve"> 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EF9" w:rsidRPr="001B1EF9" w:rsidRDefault="001B1EF9" w:rsidP="00481364">
            <w:pPr>
              <w:spacing w:after="0" w:line="259" w:lineRule="auto"/>
              <w:ind w:right="0" w:firstLine="0"/>
              <w:jc w:val="left"/>
              <w:rPr>
                <w:rFonts w:asciiTheme="minorHAnsi" w:hAnsiTheme="minorHAnsi"/>
              </w:rPr>
            </w:pPr>
            <w:r w:rsidRPr="001B1EF9">
              <w:rPr>
                <w:rFonts w:asciiTheme="minorHAnsi" w:hAnsiTheme="minorHAnsi"/>
              </w:rPr>
              <w:t xml:space="preserve">Min 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EF9" w:rsidRPr="001B1EF9" w:rsidRDefault="001B1EF9" w:rsidP="00481364">
            <w:pPr>
              <w:spacing w:after="0" w:line="259" w:lineRule="auto"/>
              <w:ind w:right="0" w:firstLine="0"/>
              <w:jc w:val="left"/>
              <w:rPr>
                <w:rFonts w:asciiTheme="minorHAnsi" w:hAnsiTheme="minorHAnsi"/>
              </w:rPr>
            </w:pPr>
            <w:r w:rsidRPr="001B1EF9">
              <w:rPr>
                <w:rFonts w:asciiTheme="minorHAnsi" w:hAnsiTheme="minorHAnsi"/>
              </w:rPr>
              <w:t xml:space="preserve">Max </w:t>
            </w:r>
          </w:p>
        </w:tc>
      </w:tr>
      <w:tr w:rsidR="001B1EF9" w:rsidRPr="001B1EF9" w:rsidTr="00481364">
        <w:trPr>
          <w:trHeight w:val="286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EF9" w:rsidRPr="001B1EF9" w:rsidRDefault="001B1EF9" w:rsidP="00481364">
            <w:pPr>
              <w:spacing w:after="0" w:line="259" w:lineRule="auto"/>
              <w:ind w:right="0" w:firstLine="0"/>
              <w:jc w:val="left"/>
              <w:rPr>
                <w:rFonts w:asciiTheme="minorHAnsi" w:hAnsiTheme="minorHAnsi"/>
              </w:rPr>
            </w:pPr>
            <w:r w:rsidRPr="001B1EF9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EF9" w:rsidRPr="001B1EF9" w:rsidRDefault="001B1EF9" w:rsidP="00481364">
            <w:pPr>
              <w:spacing w:after="0" w:line="259" w:lineRule="auto"/>
              <w:ind w:left="2" w:right="0" w:firstLine="0"/>
              <w:jc w:val="left"/>
              <w:rPr>
                <w:rFonts w:asciiTheme="minorHAnsi" w:hAnsiTheme="minorHAnsi"/>
              </w:rPr>
            </w:pPr>
            <w:r w:rsidRPr="001B1EF9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EF9" w:rsidRPr="001B1EF9" w:rsidRDefault="001B1EF9" w:rsidP="00481364">
            <w:pPr>
              <w:spacing w:after="0" w:line="259" w:lineRule="auto"/>
              <w:ind w:right="0" w:firstLine="0"/>
              <w:jc w:val="left"/>
              <w:rPr>
                <w:rFonts w:asciiTheme="minorHAnsi" w:hAnsiTheme="minorHAnsi"/>
              </w:rPr>
            </w:pPr>
            <w:r w:rsidRPr="001B1EF9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EF9" w:rsidRPr="001B1EF9" w:rsidRDefault="001B1EF9" w:rsidP="00481364">
            <w:pPr>
              <w:spacing w:after="0" w:line="259" w:lineRule="auto"/>
              <w:ind w:right="0" w:firstLine="0"/>
              <w:jc w:val="left"/>
              <w:rPr>
                <w:rFonts w:asciiTheme="minorHAnsi" w:hAnsiTheme="minorHAnsi"/>
              </w:rPr>
            </w:pPr>
            <w:r w:rsidRPr="001B1EF9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EF9" w:rsidRPr="001B1EF9" w:rsidRDefault="001B1EF9" w:rsidP="00481364">
            <w:pPr>
              <w:spacing w:after="0" w:line="259" w:lineRule="auto"/>
              <w:ind w:left="2" w:right="0" w:firstLine="0"/>
              <w:jc w:val="left"/>
              <w:rPr>
                <w:rFonts w:asciiTheme="minorHAnsi" w:hAnsiTheme="minorHAnsi"/>
              </w:rPr>
            </w:pPr>
            <w:r w:rsidRPr="001B1EF9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EF9" w:rsidRPr="001B1EF9" w:rsidRDefault="001B1EF9" w:rsidP="00481364">
            <w:pPr>
              <w:spacing w:after="0" w:line="259" w:lineRule="auto"/>
              <w:ind w:right="0" w:firstLine="0"/>
              <w:jc w:val="left"/>
              <w:rPr>
                <w:rFonts w:asciiTheme="minorHAnsi" w:hAnsiTheme="minorHAnsi"/>
              </w:rPr>
            </w:pPr>
            <w:r w:rsidRPr="001B1EF9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EF9" w:rsidRPr="001B1EF9" w:rsidRDefault="001B1EF9" w:rsidP="00481364">
            <w:pPr>
              <w:spacing w:after="0" w:line="259" w:lineRule="auto"/>
              <w:ind w:right="0" w:firstLine="0"/>
              <w:jc w:val="left"/>
              <w:rPr>
                <w:rFonts w:asciiTheme="minorHAnsi" w:hAnsiTheme="minorHAnsi"/>
              </w:rPr>
            </w:pPr>
            <w:r w:rsidRPr="001B1EF9">
              <w:rPr>
                <w:rFonts w:asciiTheme="minorHAnsi" w:hAnsiTheme="minorHAnsi"/>
              </w:rPr>
              <w:t xml:space="preserve"> </w:t>
            </w:r>
          </w:p>
        </w:tc>
      </w:tr>
      <w:tr w:rsidR="001B1EF9" w:rsidRPr="001B1EF9" w:rsidTr="00481364">
        <w:trPr>
          <w:trHeight w:val="288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EF9" w:rsidRPr="001B1EF9" w:rsidRDefault="001B1EF9" w:rsidP="00481364">
            <w:pPr>
              <w:spacing w:after="0" w:line="259" w:lineRule="auto"/>
              <w:ind w:right="0" w:firstLine="0"/>
              <w:jc w:val="left"/>
              <w:rPr>
                <w:rFonts w:asciiTheme="minorHAnsi" w:hAnsiTheme="minorHAnsi"/>
              </w:rPr>
            </w:pPr>
            <w:r w:rsidRPr="001B1EF9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EF9" w:rsidRPr="001B1EF9" w:rsidRDefault="001B1EF9" w:rsidP="00481364">
            <w:pPr>
              <w:spacing w:after="0" w:line="259" w:lineRule="auto"/>
              <w:ind w:left="2" w:right="0" w:firstLine="0"/>
              <w:jc w:val="left"/>
              <w:rPr>
                <w:rFonts w:asciiTheme="minorHAnsi" w:hAnsiTheme="minorHAnsi"/>
              </w:rPr>
            </w:pPr>
            <w:r w:rsidRPr="001B1EF9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EF9" w:rsidRPr="001B1EF9" w:rsidRDefault="001B1EF9" w:rsidP="00481364">
            <w:pPr>
              <w:spacing w:after="0" w:line="259" w:lineRule="auto"/>
              <w:ind w:right="0" w:firstLine="0"/>
              <w:jc w:val="left"/>
              <w:rPr>
                <w:rFonts w:asciiTheme="minorHAnsi" w:hAnsiTheme="minorHAnsi"/>
              </w:rPr>
            </w:pPr>
            <w:r w:rsidRPr="001B1EF9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EF9" w:rsidRPr="001B1EF9" w:rsidRDefault="001B1EF9" w:rsidP="00481364">
            <w:pPr>
              <w:spacing w:after="0" w:line="259" w:lineRule="auto"/>
              <w:ind w:right="0" w:firstLine="0"/>
              <w:jc w:val="left"/>
              <w:rPr>
                <w:rFonts w:asciiTheme="minorHAnsi" w:hAnsiTheme="minorHAnsi"/>
              </w:rPr>
            </w:pPr>
            <w:r w:rsidRPr="001B1EF9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EF9" w:rsidRPr="001B1EF9" w:rsidRDefault="001B1EF9" w:rsidP="00481364">
            <w:pPr>
              <w:spacing w:after="0" w:line="259" w:lineRule="auto"/>
              <w:ind w:left="2" w:right="0" w:firstLine="0"/>
              <w:jc w:val="left"/>
              <w:rPr>
                <w:rFonts w:asciiTheme="minorHAnsi" w:hAnsiTheme="minorHAnsi"/>
              </w:rPr>
            </w:pPr>
            <w:r w:rsidRPr="001B1EF9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EF9" w:rsidRPr="001B1EF9" w:rsidRDefault="001B1EF9" w:rsidP="00481364">
            <w:pPr>
              <w:spacing w:after="0" w:line="259" w:lineRule="auto"/>
              <w:ind w:right="0" w:firstLine="0"/>
              <w:jc w:val="left"/>
              <w:rPr>
                <w:rFonts w:asciiTheme="minorHAnsi" w:hAnsiTheme="minorHAnsi"/>
              </w:rPr>
            </w:pPr>
            <w:r w:rsidRPr="001B1EF9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EF9" w:rsidRPr="001B1EF9" w:rsidRDefault="001B1EF9" w:rsidP="00481364">
            <w:pPr>
              <w:spacing w:after="0" w:line="259" w:lineRule="auto"/>
              <w:ind w:right="0" w:firstLine="0"/>
              <w:jc w:val="left"/>
              <w:rPr>
                <w:rFonts w:asciiTheme="minorHAnsi" w:hAnsiTheme="minorHAnsi"/>
              </w:rPr>
            </w:pPr>
            <w:r w:rsidRPr="001B1EF9">
              <w:rPr>
                <w:rFonts w:asciiTheme="minorHAnsi" w:hAnsiTheme="minorHAnsi"/>
              </w:rPr>
              <w:t xml:space="preserve"> </w:t>
            </w:r>
          </w:p>
        </w:tc>
      </w:tr>
    </w:tbl>
    <w:p w:rsidR="001B1EF9" w:rsidRPr="001B1EF9" w:rsidRDefault="001B1EF9">
      <w:pPr>
        <w:spacing w:after="9" w:line="259" w:lineRule="auto"/>
        <w:ind w:right="0" w:firstLine="0"/>
        <w:jc w:val="left"/>
        <w:rPr>
          <w:rFonts w:asciiTheme="minorHAnsi" w:hAnsiTheme="minorHAnsi"/>
        </w:rPr>
      </w:pPr>
    </w:p>
    <w:p w:rsidR="00CE7CC9" w:rsidRPr="001B1EF9" w:rsidRDefault="00CE7CC9">
      <w:pPr>
        <w:spacing w:after="10" w:line="259" w:lineRule="auto"/>
        <w:ind w:right="0" w:firstLine="0"/>
        <w:jc w:val="left"/>
        <w:rPr>
          <w:rFonts w:asciiTheme="minorHAnsi" w:hAnsiTheme="minorHAnsi"/>
        </w:rPr>
      </w:pPr>
    </w:p>
    <w:p w:rsidR="00CE7CC9" w:rsidRPr="001B1EF9" w:rsidRDefault="007657B5">
      <w:pPr>
        <w:ind w:left="-15" w:right="53" w:firstLine="0"/>
        <w:rPr>
          <w:rFonts w:asciiTheme="minorHAnsi" w:hAnsiTheme="minorHAnsi"/>
        </w:rPr>
      </w:pPr>
      <w:r w:rsidRPr="001B1EF9">
        <w:rPr>
          <w:rFonts w:asciiTheme="minorHAnsi" w:hAnsiTheme="minorHAnsi"/>
        </w:rPr>
        <w:t xml:space="preserve">Wyniki należy przedstawić graficznie. Przykładowo, na rysunku poniżej przedstawiono średni stopień szarości zdjęć </w:t>
      </w:r>
      <w:proofErr w:type="spellStart"/>
      <w:r w:rsidRPr="001B1EF9">
        <w:rPr>
          <w:rFonts w:asciiTheme="minorHAnsi" w:hAnsiTheme="minorHAnsi"/>
        </w:rPr>
        <w:t>transiluminacyjnych</w:t>
      </w:r>
      <w:proofErr w:type="spellEnd"/>
      <w:r w:rsidRPr="001B1EF9">
        <w:rPr>
          <w:rFonts w:asciiTheme="minorHAnsi" w:hAnsiTheme="minorHAnsi"/>
        </w:rPr>
        <w:t xml:space="preserve"> stawów lewej ręki 2 różnych osób. Podobne </w:t>
      </w:r>
      <w:r w:rsidRPr="001B1EF9">
        <w:rPr>
          <w:rFonts w:asciiTheme="minorHAnsi" w:hAnsiTheme="minorHAnsi"/>
        </w:rPr>
        <w:lastRenderedPageBreak/>
        <w:t>wykresy</w:t>
      </w:r>
      <w:r w:rsidR="00536D9D">
        <w:rPr>
          <w:rFonts w:asciiTheme="minorHAnsi" w:hAnsiTheme="minorHAnsi"/>
        </w:rPr>
        <w:t xml:space="preserve"> </w:t>
      </w:r>
      <w:r w:rsidRPr="001B1EF9">
        <w:rPr>
          <w:rFonts w:asciiTheme="minorHAnsi" w:hAnsiTheme="minorHAnsi"/>
        </w:rPr>
        <w:t xml:space="preserve"> należy wykonać dla prawej ręki</w:t>
      </w:r>
      <w:r w:rsidR="001B1EF9" w:rsidRPr="001B1EF9">
        <w:rPr>
          <w:rFonts w:asciiTheme="minorHAnsi" w:hAnsiTheme="minorHAnsi"/>
        </w:rPr>
        <w:t xml:space="preserve"> oraz fantomów</w:t>
      </w:r>
      <w:r w:rsidR="00536D9D">
        <w:rPr>
          <w:rFonts w:asciiTheme="minorHAnsi" w:hAnsiTheme="minorHAnsi"/>
        </w:rPr>
        <w:t>. Należy również przygotować wykresy dla różnych źródeł promieniowania.</w:t>
      </w:r>
    </w:p>
    <w:p w:rsidR="00CE7CC9" w:rsidRPr="001B1EF9" w:rsidRDefault="007657B5">
      <w:pPr>
        <w:spacing w:after="0" w:line="259" w:lineRule="auto"/>
        <w:ind w:right="0" w:firstLine="0"/>
        <w:jc w:val="left"/>
        <w:rPr>
          <w:rFonts w:asciiTheme="minorHAnsi" w:hAnsiTheme="minorHAnsi"/>
        </w:rPr>
      </w:pPr>
      <w:r w:rsidRPr="001B1EF9">
        <w:rPr>
          <w:rFonts w:asciiTheme="minorHAnsi" w:hAnsiTheme="minorHAnsi"/>
        </w:rPr>
        <w:t xml:space="preserve"> </w:t>
      </w:r>
    </w:p>
    <w:p w:rsidR="00CE7CC9" w:rsidRPr="001B1EF9" w:rsidRDefault="007657B5">
      <w:pPr>
        <w:spacing w:after="0" w:line="259" w:lineRule="auto"/>
        <w:ind w:left="1897" w:right="0" w:firstLine="0"/>
        <w:jc w:val="left"/>
        <w:rPr>
          <w:rFonts w:asciiTheme="minorHAnsi" w:hAnsiTheme="minorHAnsi"/>
        </w:rPr>
      </w:pPr>
      <w:r w:rsidRPr="001B1EF9">
        <w:rPr>
          <w:rFonts w:asciiTheme="minorHAnsi" w:eastAsia="Calibri" w:hAnsiTheme="minorHAnsi" w:cs="Calibri"/>
          <w:noProof/>
          <w:sz w:val="22"/>
        </w:rPr>
        <mc:AlternateContent>
          <mc:Choice Requires="wpg">
            <w:drawing>
              <wp:inline distT="0" distB="0" distL="0" distR="0">
                <wp:extent cx="3062521" cy="1891030"/>
                <wp:effectExtent l="0" t="0" r="5080" b="13970"/>
                <wp:docPr id="12871" name="Group 128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62521" cy="1891030"/>
                          <a:chOff x="0" y="0"/>
                          <a:chExt cx="3409442" cy="2091651"/>
                        </a:xfrm>
                      </wpg:grpSpPr>
                      <wps:wsp>
                        <wps:cNvPr id="1112" name="Rectangle 1112"/>
                        <wps:cNvSpPr/>
                        <wps:spPr>
                          <a:xfrm>
                            <a:off x="3371342" y="192294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E7CC9" w:rsidRDefault="007657B5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7" name="Shape 1137"/>
                        <wps:cNvSpPr/>
                        <wps:spPr>
                          <a:xfrm>
                            <a:off x="415417" y="1338135"/>
                            <a:ext cx="28712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1216">
                                <a:moveTo>
                                  <a:pt x="0" y="0"/>
                                </a:moveTo>
                                <a:lnTo>
                                  <a:pt x="2871216" y="0"/>
                                </a:lnTo>
                              </a:path>
                            </a:pathLst>
                          </a:custGeom>
                          <a:ln w="3048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8" name="Shape 1138"/>
                        <wps:cNvSpPr/>
                        <wps:spPr>
                          <a:xfrm>
                            <a:off x="415417" y="1101916"/>
                            <a:ext cx="28712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1216">
                                <a:moveTo>
                                  <a:pt x="0" y="0"/>
                                </a:moveTo>
                                <a:lnTo>
                                  <a:pt x="2871216" y="0"/>
                                </a:lnTo>
                              </a:path>
                            </a:pathLst>
                          </a:custGeom>
                          <a:ln w="3048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9" name="Shape 1139"/>
                        <wps:cNvSpPr/>
                        <wps:spPr>
                          <a:xfrm>
                            <a:off x="415417" y="865695"/>
                            <a:ext cx="28712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1216">
                                <a:moveTo>
                                  <a:pt x="0" y="0"/>
                                </a:moveTo>
                                <a:lnTo>
                                  <a:pt x="2871216" y="0"/>
                                </a:lnTo>
                              </a:path>
                            </a:pathLst>
                          </a:custGeom>
                          <a:ln w="3048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0" name="Shape 1140"/>
                        <wps:cNvSpPr/>
                        <wps:spPr>
                          <a:xfrm>
                            <a:off x="415417" y="631000"/>
                            <a:ext cx="28712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1216">
                                <a:moveTo>
                                  <a:pt x="0" y="0"/>
                                </a:moveTo>
                                <a:lnTo>
                                  <a:pt x="2871216" y="0"/>
                                </a:lnTo>
                              </a:path>
                            </a:pathLst>
                          </a:custGeom>
                          <a:ln w="3048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1" name="Shape 1141"/>
                        <wps:cNvSpPr/>
                        <wps:spPr>
                          <a:xfrm>
                            <a:off x="415417" y="396303"/>
                            <a:ext cx="28712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1216">
                                <a:moveTo>
                                  <a:pt x="0" y="0"/>
                                </a:moveTo>
                                <a:lnTo>
                                  <a:pt x="2871216" y="0"/>
                                </a:lnTo>
                              </a:path>
                            </a:pathLst>
                          </a:custGeom>
                          <a:ln w="3048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2" name="Shape 1142"/>
                        <wps:cNvSpPr/>
                        <wps:spPr>
                          <a:xfrm>
                            <a:off x="415417" y="160083"/>
                            <a:ext cx="28712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1216">
                                <a:moveTo>
                                  <a:pt x="0" y="0"/>
                                </a:moveTo>
                                <a:lnTo>
                                  <a:pt x="2871216" y="0"/>
                                </a:lnTo>
                              </a:path>
                            </a:pathLst>
                          </a:custGeom>
                          <a:ln w="3048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3" name="Shape 1143"/>
                        <wps:cNvSpPr/>
                        <wps:spPr>
                          <a:xfrm>
                            <a:off x="415417" y="160083"/>
                            <a:ext cx="2871216" cy="14127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1216" h="1412748">
                                <a:moveTo>
                                  <a:pt x="0" y="1412748"/>
                                </a:moveTo>
                                <a:lnTo>
                                  <a:pt x="2871216" y="1412748"/>
                                </a:lnTo>
                                <a:lnTo>
                                  <a:pt x="287121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 cap="flat">
                            <a:round/>
                          </a:ln>
                        </wps:spPr>
                        <wps:style>
                          <a:lnRef idx="1">
                            <a:srgbClr val="80808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19" name="Shape 14419"/>
                        <wps:cNvSpPr/>
                        <wps:spPr>
                          <a:xfrm>
                            <a:off x="621157" y="414592"/>
                            <a:ext cx="272796" cy="1158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2796" h="1158239">
                                <a:moveTo>
                                  <a:pt x="0" y="0"/>
                                </a:moveTo>
                                <a:lnTo>
                                  <a:pt x="272796" y="0"/>
                                </a:lnTo>
                                <a:lnTo>
                                  <a:pt x="272796" y="1158239"/>
                                </a:lnTo>
                                <a:lnTo>
                                  <a:pt x="0" y="115823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CC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5" name="Shape 1145"/>
                        <wps:cNvSpPr/>
                        <wps:spPr>
                          <a:xfrm>
                            <a:off x="621157" y="414592"/>
                            <a:ext cx="272796" cy="1158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2796" h="1158239">
                                <a:moveTo>
                                  <a:pt x="0" y="1158239"/>
                                </a:moveTo>
                                <a:lnTo>
                                  <a:pt x="272796" y="1158239"/>
                                </a:lnTo>
                                <a:lnTo>
                                  <a:pt x="27279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20" name="Shape 14420"/>
                        <wps:cNvSpPr/>
                        <wps:spPr>
                          <a:xfrm>
                            <a:off x="1578229" y="481647"/>
                            <a:ext cx="272796" cy="10911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2796" h="1091184">
                                <a:moveTo>
                                  <a:pt x="0" y="0"/>
                                </a:moveTo>
                                <a:lnTo>
                                  <a:pt x="272796" y="0"/>
                                </a:lnTo>
                                <a:lnTo>
                                  <a:pt x="272796" y="1091184"/>
                                </a:lnTo>
                                <a:lnTo>
                                  <a:pt x="0" y="10911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CC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7" name="Shape 1147"/>
                        <wps:cNvSpPr/>
                        <wps:spPr>
                          <a:xfrm>
                            <a:off x="1578229" y="481647"/>
                            <a:ext cx="272796" cy="10911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2796" h="1091184">
                                <a:moveTo>
                                  <a:pt x="0" y="1091184"/>
                                </a:moveTo>
                                <a:lnTo>
                                  <a:pt x="272796" y="1091184"/>
                                </a:lnTo>
                                <a:lnTo>
                                  <a:pt x="27279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21" name="Shape 14421"/>
                        <wps:cNvSpPr/>
                        <wps:spPr>
                          <a:xfrm>
                            <a:off x="2535301" y="397827"/>
                            <a:ext cx="272796" cy="11750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2796" h="1175004">
                                <a:moveTo>
                                  <a:pt x="0" y="0"/>
                                </a:moveTo>
                                <a:lnTo>
                                  <a:pt x="272796" y="0"/>
                                </a:lnTo>
                                <a:lnTo>
                                  <a:pt x="272796" y="1175004"/>
                                </a:lnTo>
                                <a:lnTo>
                                  <a:pt x="0" y="11750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CC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9" name="Shape 1149"/>
                        <wps:cNvSpPr/>
                        <wps:spPr>
                          <a:xfrm>
                            <a:off x="2535301" y="397827"/>
                            <a:ext cx="272796" cy="11750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2796" h="1175004">
                                <a:moveTo>
                                  <a:pt x="0" y="1175004"/>
                                </a:moveTo>
                                <a:lnTo>
                                  <a:pt x="272796" y="1175004"/>
                                </a:lnTo>
                                <a:lnTo>
                                  <a:pt x="27279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22" name="Shape 14422"/>
                        <wps:cNvSpPr/>
                        <wps:spPr>
                          <a:xfrm>
                            <a:off x="893953" y="867219"/>
                            <a:ext cx="272796" cy="7056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2796" h="705612">
                                <a:moveTo>
                                  <a:pt x="0" y="0"/>
                                </a:moveTo>
                                <a:lnTo>
                                  <a:pt x="272796" y="0"/>
                                </a:lnTo>
                                <a:lnTo>
                                  <a:pt x="272796" y="705612"/>
                                </a:lnTo>
                                <a:lnTo>
                                  <a:pt x="0" y="7056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1" name="Shape 1151"/>
                        <wps:cNvSpPr/>
                        <wps:spPr>
                          <a:xfrm>
                            <a:off x="893953" y="867219"/>
                            <a:ext cx="272796" cy="7056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2796" h="705612">
                                <a:moveTo>
                                  <a:pt x="0" y="705612"/>
                                </a:moveTo>
                                <a:lnTo>
                                  <a:pt x="272796" y="705612"/>
                                </a:lnTo>
                                <a:lnTo>
                                  <a:pt x="27279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23" name="Shape 14423"/>
                        <wps:cNvSpPr/>
                        <wps:spPr>
                          <a:xfrm>
                            <a:off x="1851025" y="865695"/>
                            <a:ext cx="272796" cy="707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2796" h="707136">
                                <a:moveTo>
                                  <a:pt x="0" y="0"/>
                                </a:moveTo>
                                <a:lnTo>
                                  <a:pt x="272796" y="0"/>
                                </a:lnTo>
                                <a:lnTo>
                                  <a:pt x="272796" y="707136"/>
                                </a:lnTo>
                                <a:lnTo>
                                  <a:pt x="0" y="70713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3" name="Shape 1153"/>
                        <wps:cNvSpPr/>
                        <wps:spPr>
                          <a:xfrm>
                            <a:off x="1851025" y="865695"/>
                            <a:ext cx="272796" cy="707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2796" h="707136">
                                <a:moveTo>
                                  <a:pt x="0" y="707136"/>
                                </a:moveTo>
                                <a:lnTo>
                                  <a:pt x="272796" y="707136"/>
                                </a:lnTo>
                                <a:lnTo>
                                  <a:pt x="27279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24" name="Shape 14424"/>
                        <wps:cNvSpPr/>
                        <wps:spPr>
                          <a:xfrm>
                            <a:off x="2808097" y="795592"/>
                            <a:ext cx="272796" cy="777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2796" h="777239">
                                <a:moveTo>
                                  <a:pt x="0" y="0"/>
                                </a:moveTo>
                                <a:lnTo>
                                  <a:pt x="272796" y="0"/>
                                </a:lnTo>
                                <a:lnTo>
                                  <a:pt x="272796" y="777239"/>
                                </a:lnTo>
                                <a:lnTo>
                                  <a:pt x="0" y="77723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5" name="Shape 1155"/>
                        <wps:cNvSpPr/>
                        <wps:spPr>
                          <a:xfrm>
                            <a:off x="2808097" y="795592"/>
                            <a:ext cx="272796" cy="777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2796" h="777239">
                                <a:moveTo>
                                  <a:pt x="0" y="777239"/>
                                </a:moveTo>
                                <a:lnTo>
                                  <a:pt x="272796" y="777239"/>
                                </a:lnTo>
                                <a:lnTo>
                                  <a:pt x="27279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6" name="Shape 1156"/>
                        <wps:cNvSpPr/>
                        <wps:spPr>
                          <a:xfrm>
                            <a:off x="756793" y="480885"/>
                            <a:ext cx="285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75">
                                <a:moveTo>
                                  <a:pt x="28575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7" name="Shape 1157"/>
                        <wps:cNvSpPr/>
                        <wps:spPr>
                          <a:xfrm>
                            <a:off x="728218" y="348932"/>
                            <a:ext cx="57150" cy="1319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31953">
                                <a:moveTo>
                                  <a:pt x="57150" y="0"/>
                                </a:moveTo>
                                <a:lnTo>
                                  <a:pt x="28575" y="0"/>
                                </a:lnTo>
                                <a:lnTo>
                                  <a:pt x="28575" y="131953"/>
                                </a:lnTo>
                                <a:lnTo>
                                  <a:pt x="0" y="131953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8" name="Shape 1158"/>
                        <wps:cNvSpPr/>
                        <wps:spPr>
                          <a:xfrm>
                            <a:off x="728218" y="348932"/>
                            <a:ext cx="285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75">
                                <a:moveTo>
                                  <a:pt x="28575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9" name="Shape 1159"/>
                        <wps:cNvSpPr/>
                        <wps:spPr>
                          <a:xfrm>
                            <a:off x="756793" y="348932"/>
                            <a:ext cx="0" cy="1319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953">
                                <a:moveTo>
                                  <a:pt x="0" y="13195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0" name="Shape 1160"/>
                        <wps:cNvSpPr/>
                        <wps:spPr>
                          <a:xfrm>
                            <a:off x="728218" y="480885"/>
                            <a:ext cx="571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>
                                <a:moveTo>
                                  <a:pt x="0" y="0"/>
                                </a:moveTo>
                                <a:lnTo>
                                  <a:pt x="57150" y="0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1" name="Shape 1161"/>
                        <wps:cNvSpPr/>
                        <wps:spPr>
                          <a:xfrm>
                            <a:off x="728218" y="348932"/>
                            <a:ext cx="571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>
                                <a:moveTo>
                                  <a:pt x="0" y="0"/>
                                </a:moveTo>
                                <a:lnTo>
                                  <a:pt x="57150" y="0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2" name="Shape 1162"/>
                        <wps:cNvSpPr/>
                        <wps:spPr>
                          <a:xfrm>
                            <a:off x="1713484" y="532575"/>
                            <a:ext cx="285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75">
                                <a:moveTo>
                                  <a:pt x="28575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3" name="Shape 1163"/>
                        <wps:cNvSpPr/>
                        <wps:spPr>
                          <a:xfrm>
                            <a:off x="1684909" y="429069"/>
                            <a:ext cx="57150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03505">
                                <a:moveTo>
                                  <a:pt x="57150" y="0"/>
                                </a:moveTo>
                                <a:lnTo>
                                  <a:pt x="28575" y="0"/>
                                </a:lnTo>
                                <a:lnTo>
                                  <a:pt x="28575" y="103505"/>
                                </a:lnTo>
                                <a:lnTo>
                                  <a:pt x="0" y="103505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4" name="Shape 1164"/>
                        <wps:cNvSpPr/>
                        <wps:spPr>
                          <a:xfrm>
                            <a:off x="1684909" y="429069"/>
                            <a:ext cx="285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75">
                                <a:moveTo>
                                  <a:pt x="28575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5" name="Shape 1165"/>
                        <wps:cNvSpPr/>
                        <wps:spPr>
                          <a:xfrm>
                            <a:off x="1713484" y="429069"/>
                            <a:ext cx="0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3505">
                                <a:moveTo>
                                  <a:pt x="0" y="1035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6" name="Shape 1166"/>
                        <wps:cNvSpPr/>
                        <wps:spPr>
                          <a:xfrm>
                            <a:off x="1684909" y="532575"/>
                            <a:ext cx="571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>
                                <a:moveTo>
                                  <a:pt x="0" y="0"/>
                                </a:moveTo>
                                <a:lnTo>
                                  <a:pt x="57150" y="0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7" name="Shape 1167"/>
                        <wps:cNvSpPr/>
                        <wps:spPr>
                          <a:xfrm>
                            <a:off x="1684909" y="429069"/>
                            <a:ext cx="571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>
                                <a:moveTo>
                                  <a:pt x="0" y="0"/>
                                </a:moveTo>
                                <a:lnTo>
                                  <a:pt x="57150" y="0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8" name="Shape 1168"/>
                        <wps:cNvSpPr/>
                        <wps:spPr>
                          <a:xfrm>
                            <a:off x="2670302" y="455104"/>
                            <a:ext cx="285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75">
                                <a:moveTo>
                                  <a:pt x="28575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9" name="Shape 1169"/>
                        <wps:cNvSpPr/>
                        <wps:spPr>
                          <a:xfrm>
                            <a:off x="2641727" y="341058"/>
                            <a:ext cx="57150" cy="1140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046">
                                <a:moveTo>
                                  <a:pt x="57150" y="0"/>
                                </a:moveTo>
                                <a:lnTo>
                                  <a:pt x="28575" y="0"/>
                                </a:lnTo>
                                <a:lnTo>
                                  <a:pt x="28575" y="114046"/>
                                </a:lnTo>
                                <a:lnTo>
                                  <a:pt x="0" y="114046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0" name="Shape 1170"/>
                        <wps:cNvSpPr/>
                        <wps:spPr>
                          <a:xfrm>
                            <a:off x="2641727" y="341058"/>
                            <a:ext cx="285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75">
                                <a:moveTo>
                                  <a:pt x="28575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1" name="Shape 1171"/>
                        <wps:cNvSpPr/>
                        <wps:spPr>
                          <a:xfrm>
                            <a:off x="2670302" y="341058"/>
                            <a:ext cx="0" cy="1140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4046">
                                <a:moveTo>
                                  <a:pt x="0" y="1140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2" name="Shape 1172"/>
                        <wps:cNvSpPr/>
                        <wps:spPr>
                          <a:xfrm>
                            <a:off x="2641727" y="455104"/>
                            <a:ext cx="571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>
                                <a:moveTo>
                                  <a:pt x="0" y="0"/>
                                </a:moveTo>
                                <a:lnTo>
                                  <a:pt x="57150" y="0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3" name="Shape 1173"/>
                        <wps:cNvSpPr/>
                        <wps:spPr>
                          <a:xfrm>
                            <a:off x="2641727" y="341058"/>
                            <a:ext cx="571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>
                                <a:moveTo>
                                  <a:pt x="0" y="0"/>
                                </a:moveTo>
                                <a:lnTo>
                                  <a:pt x="57150" y="0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4" name="Shape 1174"/>
                        <wps:cNvSpPr/>
                        <wps:spPr>
                          <a:xfrm>
                            <a:off x="1030097" y="902271"/>
                            <a:ext cx="285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75">
                                <a:moveTo>
                                  <a:pt x="28575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5" name="Shape 1175"/>
                        <wps:cNvSpPr/>
                        <wps:spPr>
                          <a:xfrm>
                            <a:off x="1001522" y="831025"/>
                            <a:ext cx="57150" cy="71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71247">
                                <a:moveTo>
                                  <a:pt x="57150" y="0"/>
                                </a:moveTo>
                                <a:lnTo>
                                  <a:pt x="28575" y="0"/>
                                </a:lnTo>
                                <a:lnTo>
                                  <a:pt x="28575" y="71247"/>
                                </a:lnTo>
                                <a:lnTo>
                                  <a:pt x="0" y="71247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6" name="Shape 1176"/>
                        <wps:cNvSpPr/>
                        <wps:spPr>
                          <a:xfrm>
                            <a:off x="1001522" y="831025"/>
                            <a:ext cx="285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75">
                                <a:moveTo>
                                  <a:pt x="28575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7" name="Shape 1177"/>
                        <wps:cNvSpPr/>
                        <wps:spPr>
                          <a:xfrm>
                            <a:off x="1030097" y="831025"/>
                            <a:ext cx="0" cy="71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247">
                                <a:moveTo>
                                  <a:pt x="0" y="712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8" name="Shape 1178"/>
                        <wps:cNvSpPr/>
                        <wps:spPr>
                          <a:xfrm>
                            <a:off x="1001522" y="902271"/>
                            <a:ext cx="571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>
                                <a:moveTo>
                                  <a:pt x="0" y="0"/>
                                </a:moveTo>
                                <a:lnTo>
                                  <a:pt x="57150" y="0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9" name="Shape 1179"/>
                        <wps:cNvSpPr/>
                        <wps:spPr>
                          <a:xfrm>
                            <a:off x="1001522" y="831025"/>
                            <a:ext cx="571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>
                                <a:moveTo>
                                  <a:pt x="0" y="0"/>
                                </a:moveTo>
                                <a:lnTo>
                                  <a:pt x="57150" y="0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0" name="Shape 1180"/>
                        <wps:cNvSpPr/>
                        <wps:spPr>
                          <a:xfrm>
                            <a:off x="1986915" y="897572"/>
                            <a:ext cx="285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75">
                                <a:moveTo>
                                  <a:pt x="28575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1" name="Shape 1181"/>
                        <wps:cNvSpPr/>
                        <wps:spPr>
                          <a:xfrm>
                            <a:off x="1958340" y="833565"/>
                            <a:ext cx="57150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64008">
                                <a:moveTo>
                                  <a:pt x="57150" y="0"/>
                                </a:moveTo>
                                <a:lnTo>
                                  <a:pt x="28575" y="0"/>
                                </a:lnTo>
                                <a:lnTo>
                                  <a:pt x="28575" y="64008"/>
                                </a:lnTo>
                                <a:lnTo>
                                  <a:pt x="0" y="64008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2" name="Shape 1182"/>
                        <wps:cNvSpPr/>
                        <wps:spPr>
                          <a:xfrm>
                            <a:off x="1958340" y="833565"/>
                            <a:ext cx="285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75">
                                <a:moveTo>
                                  <a:pt x="28575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3" name="Shape 1183"/>
                        <wps:cNvSpPr/>
                        <wps:spPr>
                          <a:xfrm>
                            <a:off x="1986915" y="833565"/>
                            <a:ext cx="0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4008">
                                <a:moveTo>
                                  <a:pt x="0" y="640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4" name="Shape 1184"/>
                        <wps:cNvSpPr/>
                        <wps:spPr>
                          <a:xfrm>
                            <a:off x="1958340" y="897572"/>
                            <a:ext cx="571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>
                                <a:moveTo>
                                  <a:pt x="0" y="0"/>
                                </a:moveTo>
                                <a:lnTo>
                                  <a:pt x="57150" y="0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5" name="Shape 1185"/>
                        <wps:cNvSpPr/>
                        <wps:spPr>
                          <a:xfrm>
                            <a:off x="1958340" y="833565"/>
                            <a:ext cx="571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>
                                <a:moveTo>
                                  <a:pt x="0" y="0"/>
                                </a:moveTo>
                                <a:lnTo>
                                  <a:pt x="57150" y="0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6" name="Shape 1186"/>
                        <wps:cNvSpPr/>
                        <wps:spPr>
                          <a:xfrm>
                            <a:off x="2943606" y="843470"/>
                            <a:ext cx="285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75">
                                <a:moveTo>
                                  <a:pt x="28575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7" name="Shape 1187"/>
                        <wps:cNvSpPr/>
                        <wps:spPr>
                          <a:xfrm>
                            <a:off x="2915031" y="748728"/>
                            <a:ext cx="57150" cy="947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94742">
                                <a:moveTo>
                                  <a:pt x="57150" y="0"/>
                                </a:moveTo>
                                <a:lnTo>
                                  <a:pt x="28575" y="0"/>
                                </a:lnTo>
                                <a:lnTo>
                                  <a:pt x="28575" y="94742"/>
                                </a:lnTo>
                                <a:lnTo>
                                  <a:pt x="0" y="94742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8" name="Shape 1188"/>
                        <wps:cNvSpPr/>
                        <wps:spPr>
                          <a:xfrm>
                            <a:off x="2915031" y="748728"/>
                            <a:ext cx="285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75">
                                <a:moveTo>
                                  <a:pt x="28575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9" name="Shape 1189"/>
                        <wps:cNvSpPr/>
                        <wps:spPr>
                          <a:xfrm>
                            <a:off x="2943606" y="748728"/>
                            <a:ext cx="0" cy="947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742">
                                <a:moveTo>
                                  <a:pt x="0" y="947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0" name="Shape 1190"/>
                        <wps:cNvSpPr/>
                        <wps:spPr>
                          <a:xfrm>
                            <a:off x="2915031" y="843470"/>
                            <a:ext cx="571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>
                                <a:moveTo>
                                  <a:pt x="0" y="0"/>
                                </a:moveTo>
                                <a:lnTo>
                                  <a:pt x="57150" y="0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1" name="Shape 1191"/>
                        <wps:cNvSpPr/>
                        <wps:spPr>
                          <a:xfrm>
                            <a:off x="2915031" y="748728"/>
                            <a:ext cx="571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>
                                <a:moveTo>
                                  <a:pt x="0" y="0"/>
                                </a:moveTo>
                                <a:lnTo>
                                  <a:pt x="57150" y="0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2" name="Shape 1192"/>
                        <wps:cNvSpPr/>
                        <wps:spPr>
                          <a:xfrm>
                            <a:off x="415417" y="160083"/>
                            <a:ext cx="0" cy="14127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12748">
                                <a:moveTo>
                                  <a:pt x="0" y="14127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048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3" name="Shape 1193"/>
                        <wps:cNvSpPr/>
                        <wps:spPr>
                          <a:xfrm>
                            <a:off x="380365" y="1572831"/>
                            <a:ext cx="350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052">
                                <a:moveTo>
                                  <a:pt x="0" y="0"/>
                                </a:moveTo>
                                <a:lnTo>
                                  <a:pt x="35052" y="0"/>
                                </a:lnTo>
                              </a:path>
                            </a:pathLst>
                          </a:custGeom>
                          <a:ln w="3048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4" name="Shape 1194"/>
                        <wps:cNvSpPr/>
                        <wps:spPr>
                          <a:xfrm>
                            <a:off x="380365" y="1338135"/>
                            <a:ext cx="350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052">
                                <a:moveTo>
                                  <a:pt x="0" y="0"/>
                                </a:moveTo>
                                <a:lnTo>
                                  <a:pt x="35052" y="0"/>
                                </a:lnTo>
                              </a:path>
                            </a:pathLst>
                          </a:custGeom>
                          <a:ln w="3048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5" name="Shape 1195"/>
                        <wps:cNvSpPr/>
                        <wps:spPr>
                          <a:xfrm>
                            <a:off x="380365" y="1101916"/>
                            <a:ext cx="350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052">
                                <a:moveTo>
                                  <a:pt x="0" y="0"/>
                                </a:moveTo>
                                <a:lnTo>
                                  <a:pt x="35052" y="0"/>
                                </a:lnTo>
                              </a:path>
                            </a:pathLst>
                          </a:custGeom>
                          <a:ln w="3048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6" name="Shape 1196"/>
                        <wps:cNvSpPr/>
                        <wps:spPr>
                          <a:xfrm>
                            <a:off x="380365" y="865695"/>
                            <a:ext cx="350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052">
                                <a:moveTo>
                                  <a:pt x="0" y="0"/>
                                </a:moveTo>
                                <a:lnTo>
                                  <a:pt x="35052" y="0"/>
                                </a:lnTo>
                              </a:path>
                            </a:pathLst>
                          </a:custGeom>
                          <a:ln w="3048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7" name="Shape 1197"/>
                        <wps:cNvSpPr/>
                        <wps:spPr>
                          <a:xfrm>
                            <a:off x="380365" y="631000"/>
                            <a:ext cx="350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052">
                                <a:moveTo>
                                  <a:pt x="0" y="0"/>
                                </a:moveTo>
                                <a:lnTo>
                                  <a:pt x="35052" y="0"/>
                                </a:lnTo>
                              </a:path>
                            </a:pathLst>
                          </a:custGeom>
                          <a:ln w="3048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8" name="Shape 1198"/>
                        <wps:cNvSpPr/>
                        <wps:spPr>
                          <a:xfrm>
                            <a:off x="380365" y="396303"/>
                            <a:ext cx="350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052">
                                <a:moveTo>
                                  <a:pt x="0" y="0"/>
                                </a:moveTo>
                                <a:lnTo>
                                  <a:pt x="35052" y="0"/>
                                </a:lnTo>
                              </a:path>
                            </a:pathLst>
                          </a:custGeom>
                          <a:ln w="3048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9" name="Shape 1199"/>
                        <wps:cNvSpPr/>
                        <wps:spPr>
                          <a:xfrm>
                            <a:off x="380365" y="160083"/>
                            <a:ext cx="350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052">
                                <a:moveTo>
                                  <a:pt x="0" y="0"/>
                                </a:moveTo>
                                <a:lnTo>
                                  <a:pt x="35052" y="0"/>
                                </a:lnTo>
                              </a:path>
                            </a:pathLst>
                          </a:custGeom>
                          <a:ln w="3048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0" name="Shape 1200"/>
                        <wps:cNvSpPr/>
                        <wps:spPr>
                          <a:xfrm>
                            <a:off x="415417" y="1572831"/>
                            <a:ext cx="28712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1216">
                                <a:moveTo>
                                  <a:pt x="0" y="0"/>
                                </a:moveTo>
                                <a:lnTo>
                                  <a:pt x="2871216" y="0"/>
                                </a:lnTo>
                              </a:path>
                            </a:pathLst>
                          </a:custGeom>
                          <a:ln w="3048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1" name="Shape 1201"/>
                        <wps:cNvSpPr/>
                        <wps:spPr>
                          <a:xfrm>
                            <a:off x="415417" y="1572831"/>
                            <a:ext cx="0" cy="35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">
                                <a:moveTo>
                                  <a:pt x="0" y="0"/>
                                </a:moveTo>
                                <a:lnTo>
                                  <a:pt x="0" y="35052"/>
                                </a:lnTo>
                              </a:path>
                            </a:pathLst>
                          </a:custGeom>
                          <a:ln w="3048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2" name="Shape 1202"/>
                        <wps:cNvSpPr/>
                        <wps:spPr>
                          <a:xfrm>
                            <a:off x="1372489" y="1572831"/>
                            <a:ext cx="0" cy="35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">
                                <a:moveTo>
                                  <a:pt x="0" y="0"/>
                                </a:moveTo>
                                <a:lnTo>
                                  <a:pt x="0" y="35052"/>
                                </a:lnTo>
                              </a:path>
                            </a:pathLst>
                          </a:custGeom>
                          <a:ln w="3048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3" name="Shape 1203"/>
                        <wps:cNvSpPr/>
                        <wps:spPr>
                          <a:xfrm>
                            <a:off x="2329561" y="1572831"/>
                            <a:ext cx="0" cy="35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">
                                <a:moveTo>
                                  <a:pt x="0" y="0"/>
                                </a:moveTo>
                                <a:lnTo>
                                  <a:pt x="0" y="35052"/>
                                </a:lnTo>
                              </a:path>
                            </a:pathLst>
                          </a:custGeom>
                          <a:ln w="3048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4" name="Shape 1204"/>
                        <wps:cNvSpPr/>
                        <wps:spPr>
                          <a:xfrm>
                            <a:off x="3286633" y="1572831"/>
                            <a:ext cx="0" cy="35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">
                                <a:moveTo>
                                  <a:pt x="0" y="0"/>
                                </a:moveTo>
                                <a:lnTo>
                                  <a:pt x="0" y="35052"/>
                                </a:lnTo>
                              </a:path>
                            </a:pathLst>
                          </a:custGeom>
                          <a:ln w="3048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91" name="Rectangle 11391"/>
                        <wps:cNvSpPr/>
                        <wps:spPr>
                          <a:xfrm>
                            <a:off x="781106" y="520227"/>
                            <a:ext cx="173577" cy="1740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E7CC9" w:rsidRDefault="007657B5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8"/>
                                </w:rPr>
                                <w:t>17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92" name="Rectangle 11392"/>
                        <wps:cNvSpPr/>
                        <wps:spPr>
                          <a:xfrm>
                            <a:off x="749070" y="520227"/>
                            <a:ext cx="43362" cy="1740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E7CC9" w:rsidRDefault="007657B5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8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90" name="Rectangle 11390"/>
                        <wps:cNvSpPr/>
                        <wps:spPr>
                          <a:xfrm>
                            <a:off x="618109" y="520227"/>
                            <a:ext cx="173577" cy="1740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E7CC9" w:rsidRDefault="007657B5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8"/>
                                </w:rPr>
                                <w:t>49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93" name="Rectangle 11393"/>
                        <wps:cNvSpPr/>
                        <wps:spPr>
                          <a:xfrm>
                            <a:off x="1582166" y="581188"/>
                            <a:ext cx="173577" cy="1740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E7CC9" w:rsidRDefault="007657B5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8"/>
                                </w:rPr>
                                <w:t>46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95" name="Rectangle 11395"/>
                        <wps:cNvSpPr/>
                        <wps:spPr>
                          <a:xfrm>
                            <a:off x="1713127" y="581188"/>
                            <a:ext cx="43362" cy="1740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E7CC9" w:rsidRDefault="007657B5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8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94" name="Rectangle 11394"/>
                        <wps:cNvSpPr/>
                        <wps:spPr>
                          <a:xfrm>
                            <a:off x="1745163" y="581188"/>
                            <a:ext cx="173577" cy="1740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E7CC9" w:rsidRDefault="007657B5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8"/>
                                </w:rPr>
                                <w:t>37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98" name="Rectangle 11398"/>
                        <wps:cNvSpPr/>
                        <wps:spPr>
                          <a:xfrm>
                            <a:off x="2662959" y="520227"/>
                            <a:ext cx="43362" cy="1740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E7CC9" w:rsidRDefault="007657B5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8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97" name="Rectangle 11397"/>
                        <wps:cNvSpPr/>
                        <wps:spPr>
                          <a:xfrm>
                            <a:off x="2694995" y="520227"/>
                            <a:ext cx="173577" cy="1740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E7CC9" w:rsidRDefault="007657B5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8"/>
                                </w:rPr>
                                <w:t>88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96" name="Rectangle 11396"/>
                        <wps:cNvSpPr/>
                        <wps:spPr>
                          <a:xfrm>
                            <a:off x="2531999" y="520227"/>
                            <a:ext cx="173577" cy="1740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E7CC9" w:rsidRDefault="007657B5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8"/>
                                </w:rPr>
                                <w:t>49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99" name="Rectangle 11399"/>
                        <wps:cNvSpPr/>
                        <wps:spPr>
                          <a:xfrm>
                            <a:off x="892429" y="924976"/>
                            <a:ext cx="173577" cy="1740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E7CC9" w:rsidRDefault="007657B5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8"/>
                                </w:rPr>
                                <w:t>29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01" name="Rectangle 11401"/>
                        <wps:cNvSpPr/>
                        <wps:spPr>
                          <a:xfrm>
                            <a:off x="1023390" y="924976"/>
                            <a:ext cx="43362" cy="1740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E7CC9" w:rsidRDefault="007657B5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8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00" name="Rectangle 11400"/>
                        <wps:cNvSpPr/>
                        <wps:spPr>
                          <a:xfrm>
                            <a:off x="1055426" y="924976"/>
                            <a:ext cx="173577" cy="1740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E7CC9" w:rsidRDefault="007657B5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8"/>
                                </w:rPr>
                                <w:t>98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04" name="Rectangle 11404"/>
                        <wps:cNvSpPr/>
                        <wps:spPr>
                          <a:xfrm>
                            <a:off x="1987446" y="917356"/>
                            <a:ext cx="43362" cy="1740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E7CC9" w:rsidRDefault="007657B5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8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02" name="Rectangle 11402"/>
                        <wps:cNvSpPr/>
                        <wps:spPr>
                          <a:xfrm>
                            <a:off x="1856486" y="917356"/>
                            <a:ext cx="173577" cy="1740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E7CC9" w:rsidRDefault="007657B5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8"/>
                                </w:rPr>
                                <w:t>30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03" name="Rectangle 11403"/>
                        <wps:cNvSpPr/>
                        <wps:spPr>
                          <a:xfrm>
                            <a:off x="2019482" y="917356"/>
                            <a:ext cx="173577" cy="1740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E7CC9" w:rsidRDefault="007657B5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8"/>
                                </w:rPr>
                                <w:t>03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06" name="Rectangle 11406"/>
                        <wps:cNvSpPr/>
                        <wps:spPr>
                          <a:xfrm>
                            <a:off x="2962203" y="848523"/>
                            <a:ext cx="173577" cy="1740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E7CC9" w:rsidRDefault="007657B5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8"/>
                                </w:rPr>
                                <w:t>98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05" name="Rectangle 11405"/>
                        <wps:cNvSpPr/>
                        <wps:spPr>
                          <a:xfrm>
                            <a:off x="2799207" y="848523"/>
                            <a:ext cx="173577" cy="1740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E7CC9" w:rsidRDefault="007657B5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8"/>
                                </w:rPr>
                                <w:t>32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07" name="Rectangle 11407"/>
                        <wps:cNvSpPr/>
                        <wps:spPr>
                          <a:xfrm>
                            <a:off x="2930167" y="848523"/>
                            <a:ext cx="43362" cy="1740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E7CC9" w:rsidRDefault="007657B5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8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1" name="Rectangle 1211"/>
                        <wps:cNvSpPr/>
                        <wps:spPr>
                          <a:xfrm>
                            <a:off x="237744" y="1506255"/>
                            <a:ext cx="86800" cy="1740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E7CC9" w:rsidRDefault="007657B5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2" name="Rectangle 1212"/>
                        <wps:cNvSpPr/>
                        <wps:spPr>
                          <a:xfrm>
                            <a:off x="172847" y="1270924"/>
                            <a:ext cx="173959" cy="1740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E7CC9" w:rsidRDefault="007657B5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8"/>
                                </w:rPr>
                                <w:t>10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3" name="Rectangle 1213"/>
                        <wps:cNvSpPr/>
                        <wps:spPr>
                          <a:xfrm>
                            <a:off x="172847" y="1035339"/>
                            <a:ext cx="173959" cy="1740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E7CC9" w:rsidRDefault="007657B5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8"/>
                                </w:rPr>
                                <w:t>20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4" name="Rectangle 1214"/>
                        <wps:cNvSpPr/>
                        <wps:spPr>
                          <a:xfrm>
                            <a:off x="172847" y="799754"/>
                            <a:ext cx="173959" cy="1740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E7CC9" w:rsidRDefault="007657B5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8"/>
                                </w:rPr>
                                <w:t>30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5" name="Rectangle 1215"/>
                        <wps:cNvSpPr/>
                        <wps:spPr>
                          <a:xfrm>
                            <a:off x="172847" y="564423"/>
                            <a:ext cx="173959" cy="1740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E7CC9" w:rsidRDefault="007657B5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8"/>
                                </w:rPr>
                                <w:t>40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6" name="Rectangle 1216"/>
                        <wps:cNvSpPr/>
                        <wps:spPr>
                          <a:xfrm>
                            <a:off x="172847" y="328839"/>
                            <a:ext cx="173959" cy="1740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E7CC9" w:rsidRDefault="007657B5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8"/>
                                </w:rPr>
                                <w:t>50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7" name="Rectangle 1217"/>
                        <wps:cNvSpPr/>
                        <wps:spPr>
                          <a:xfrm>
                            <a:off x="172847" y="93507"/>
                            <a:ext cx="173959" cy="1740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E7CC9" w:rsidRDefault="007657B5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8"/>
                                </w:rPr>
                                <w:t>60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8" name="Rectangle 1218"/>
                        <wps:cNvSpPr/>
                        <wps:spPr>
                          <a:xfrm>
                            <a:off x="862203" y="1689136"/>
                            <a:ext cx="85928" cy="1740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E7CC9" w:rsidRDefault="007657B5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8"/>
                                </w:rPr>
                                <w:t>II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9" name="Rectangle 1219"/>
                        <wps:cNvSpPr/>
                        <wps:spPr>
                          <a:xfrm>
                            <a:off x="1802511" y="1689136"/>
                            <a:ext cx="128493" cy="1740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E7CC9" w:rsidRDefault="007657B5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8"/>
                                </w:rPr>
                                <w:t>III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0" name="Rectangle 1220"/>
                        <wps:cNvSpPr/>
                        <wps:spPr>
                          <a:xfrm>
                            <a:off x="2753487" y="1689136"/>
                            <a:ext cx="146665" cy="1740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E7CC9" w:rsidRDefault="007657B5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8"/>
                                </w:rPr>
                                <w:t>IV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1" name="Rectangle 1221"/>
                        <wps:cNvSpPr/>
                        <wps:spPr>
                          <a:xfrm rot="-5399999">
                            <a:off x="-147376" y="805260"/>
                            <a:ext cx="571070" cy="1466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E7CC9" w:rsidRDefault="007657B5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8"/>
                                </w:rPr>
                                <w:t>Średnia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2" name="Rectangle 1222"/>
                        <wps:cNvSpPr/>
                        <wps:spPr>
                          <a:xfrm>
                            <a:off x="1621155" y="1825406"/>
                            <a:ext cx="935524" cy="1740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E7CC9" w:rsidRDefault="007657B5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8"/>
                                </w:rPr>
                                <w:t>Numer palca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3" name="Shape 1223"/>
                        <wps:cNvSpPr/>
                        <wps:spPr>
                          <a:xfrm>
                            <a:off x="0" y="0"/>
                            <a:ext cx="3355721" cy="20536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55721" h="2053653">
                                <a:moveTo>
                                  <a:pt x="3355721" y="0"/>
                                </a:moveTo>
                                <a:lnTo>
                                  <a:pt x="3355721" y="2053653"/>
                                </a:lnTo>
                                <a:lnTo>
                                  <a:pt x="0" y="205365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2871" o:spid="_x0000_s1040" style="width:241.15pt;height:148.9pt;mso-position-horizontal-relative:char;mso-position-vertical-relative:line" coordsize="34094,209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IF9uxIAAAUYAQAOAAAAZHJzL2Uyb0RvYy54bWzsXe1u47YS/X+B+w6G/7cRqe9gs0WxvVsU&#10;KG4X3d4HUBw7DqBYhuzdZPv09wwpSpREJ6Kz9ZfYApGWpiRKw8OZOTMk3/30/JhPvs7LzUOxupmy&#10;H73pZL6aFXcPq/ub6f/++vhDMp1sttnqLsuL1fxm+m2+mf70/t//eve0vp7zYlnkd/NygpusNtdP&#10;65vpcrtdX19dbWbL+WO2+bFYz1f4cVGUj9kW/yzvr+7K7Al3f8yvuOdFV09Febcui9l8s0HpL/LH&#10;6Xtx/8ViPtv+sVhs5ttJfjNF27bibyn+3tLfq/fvsuv7MlsvH2ZVM7I9WvGYPazw0PpWv2TbbPKl&#10;fOjd6vFhVhabYrH9cVY8XhWLxcNsLt4Bb8O8ztv8WhZf1uJd7q+f7tf1Z8Kn7XynvW87++/XT+Xk&#10;4Q6y40nMppNV9ggxiSdPZBE+0dP6/ho1fy3Xn9efyqrgXv6L3vp5UT7SEe8zeRYf91v9cefP28kM&#10;hb4X8ZDjCTP8xpKUeX71+WdLyKh33Wz5H3Vl4KVBwOWV3EtZFDIS3JV68BW1r27O0xpdadN8rc3b&#10;vtbnZbaeCyFs6Buor8UYGiQ/1p/oZdnqPp9PGJWKzyPq1h9rc73BdzN8Kd+PmU+vRt8k5TwNQtkl&#10;1VcLvSj2qzfngZ+IT1a/eHa9LjfbX+fF44RObqYlmiL6Yfb1981WfiNVhR6fr+jvqvj4kOfyVyrB&#10;91MtpLPt8+2z6BKpepfb4u4bXnxZlH//AbAv8uLpZlpUZ1PCP55Nv04n+W8rfHCCmjop1cmtOim3&#10;+YdCAFK25ucv22LxIJpLz5dPq5oFSVL/O4hI/ViJVAgd4kSJjTgDFgYMNyFp+n7C/I40CWKcRVKe&#10;XVHOvkhR0jdR4sOAcicFibKlOps9r9QpCfzFsW2dbek6uimdTiA41Qoqe4QU/yrEr9sOBNHLml/z&#10;lV5L3YFeVL2GrIGL6DECnPWjUai/XL6iVvheAN0wyzDoL/JM9lqMd6u7nf1ys/2Wz6mp+erP+QI9&#10;FKMKE719U97ffsjLydeMepX4j+SG54qqdM0CPb6+ytt5FVXN8vUyq+5V3aZ6gLhldSeqORcapnvb&#10;WdUaqWYwWAMNStmgSfVFolnFaltfv4KKFA8UeJRv2wCCXqgCwuEQARHJQa5GRLI3IpjHMHbT5fgI&#10;1dhe9yTSCqorKXWidxqHCMNI7RBxeESkPUTUahLmwesqX9MRSRRGqVMRpJ2cijhXFRFAu7VVBEow&#10;xpOqsgVE5DMob6chHCDO2GYKai9a2Uwo2RMQfhr5nu8A4QBxzoComZIaEHYsiWYyscjzEgcIZzKd&#10;s1cdgNHrmEyiS+9jMr0KCBYwHoNqIfpAEaZtPuYgrvVkCbKmagoRAA21tNaIJ1VDNraps5t+al+h&#10;6qmjvHdNMmgcg6qhjnorFA+hfpvlxWYumzSQ3ALLlxJh/f3ZrcSj/ytpOnZrUBxFqB1QfhW+FIUf&#10;BKzrzIsiG1st4oyFkvENWBBC6Lhao7diHqcV34uKCfcFWXAUIFZNIRxWLdmNQ9XBdiKwutmrgOJN&#10;RfVUCSSFLXXU8Te8pmqnvAs+60B8wmd9KzbfxCGbgWsgs9P0w4ePHyu4j4l5RiCsqyMFUzZYR14o&#10;MtvYGIDP9gUKbupYKcgGpW1EUQBFD/wANwbIn5J+dNEfkThhlRCwUz/yLreHMLzoIINRCOWYIKwt&#10;uk2QsCgQAdUdChKhfZYER7NUNQVZteTACrL1/gp46thSkINrtuHsFOTlhGaBpK6CtEtWuFRoshY4&#10;hmjI1gUKb+roNKSeVUEjosuPaDxISmhrUTnQkHZsPw/90PdwGxhWfgpt+ZKGZHHoeSehIauWHFhD&#10;tt5fIVQdWxpycE2nIWUmVeXPXlDyUtBldxhKbMidS4Uma4FjiIZsXaDwpo5OQzoNeb/bh+xG/6Ah&#10;7cJ/SeqnIUImUJBJFINZ382xxl4YyRTsI1OsVUMOqx5bb6/QqY66dhxc8eKV40f89+HDCPlVTKFo&#10;G65MTqoYzOxcJCpbwBigGFv1FdLU0elFpxdf0IvdJADoRbssAJaEzOOIkwjFaEglrghNSq2PPUw0&#10;Ern3R1eMoiGHVoza2yt4qmNbMQ6s6BTjpXqNZGm2GB2GEhuv8TJh2RpABmnGV5Gk5Qa04eSijpSq&#10;NdI5Z1CDQQeBosgGgpxypFKZlhOn4YtpOXEcn0ZWTtWQA2tG/e2VRlTHlmYcWrEN5QuMOI7XZeyl&#10;5IR2KTmXCcvWADJEM76OJKcZ5RxuGgtdtFFFG1mITNKOaSpcusGcTRxGcSqZ1AAqMunNPQ1jYPzI&#10;U7GpDSYlyBPROjizSsXsAtv3ylI7myzRVtLbmLJEKfW6gwi7JJiYJ5xhkQP0Kj8ApdnJ3w5jFlIv&#10;wM/MZxSFkNnLB1+hoGoIJW/LdpgQUlUagJA+lpTNp44VeVljrvX6qpI66oaisaJ9hqjD3vXitNcG&#10;CXtrg6DExkt7BXtVH3XaCDnYtGCOQ8TJI6KXcBLaJZxo9plJGx1fE72sf9C+rqK0MdGGcwWY0Yhl&#10;It48hccw36ZlSZln6bxp4s+YjLMIImobZyjZU0GY3BXNOFMewZHsMpMxJsGgGrYLB32TTdpUDgsg&#10;wC8oFzHqpVugZE8smFSDwwKZSE4vLGgoOnHHIepmBDKU2GCBIbQYYKIYWRuhz4kWwuXapDLptTrP&#10;wXkOtLjmOUCil3QQWSYdREmQetU8S556USdJVtMPWHg59ARiYGQcyWASq4HIdphsp75VtMt+2oPI&#10;0l9fEVjq2CKyTBUdkXV580Sibr4Bpinb6aNXwOeYLFqinIDumKwz0Ue9UH9kF+rXTbTAoI+IvSGu&#10;SB9jD6uLiMrarYGk995q3i4V1Hb0nftOTDVh/aLc917kPbKLvDNNRZhcFs0+U5TRYeEA71m2wWSP&#10;tbv4LiD0rTYHhosEQy/oHtkF3XUwmJSDA4Mjs2bn4rn3ouCRXRScRzF2QgIlBnMoCDGjR/gejsza&#10;teQzWY5vXFbzTRE8c1DwtVDiqOJ+vTC4ZKMGpynyCLsoYR0UmZXFPJlX0kBC0w+MBV5wtHltVUPE&#10;kpqiHSbjqW8W7TKg9iCz9NdXJJY6tsgsU0VHZl2epxJjfGwH3VFiE1x5DXyOzHJkFoZitfMZjXgn&#10;Hm9strVU+w+gxA4SjYnmB319RCYJkVn6GHtY7/1lDSTd91bzdqkgWVVREM5/v0T/Pe7F31Fih4fG&#10;PjO5LJp9pnrSYeHgyKw3uThjclZod92OvWQXeX/NXnJgcGTWuZBZcS8SjhIbzYCAmacm3qce59LQ&#10;ajx35zw45+HMnIdeJFxmGw4ms7CjJQux4iGRWQn2t8SCTUBUAwlNP2BzcLk+/nETs2QzDk1l6S+v&#10;GCx11JksUz1HZF0gkdULuceWIfdXgOd0kdNFZ6aLeoH32DLwrplnJl1UEVn6EHtYxx081m7tI7kp&#10;vXGOxRrtMmEs7gXeUWLnqzSGmclX0Qwzx2K9NeT+WnzcHFV3LNbVU1HerctiNt9sHla7VpNlcS/k&#10;jpJ9wWDSDA4MjsU6FxYL2+N2KF25Ye5wlz1NopTB8SeXPY1DGR5pXHbnOTjP4bw8h6Q3/RwlVvoh&#10;DRM/kBZ44vuhnA7SQELTD1HgeUfbbrxqB/wI2YxDs1j6yyv2Sh11FstUz7FYl8diJb1YO0q+J/Cc&#10;LnK66Mx0US/inthF3Jlunhl0UcVi6UPswVms3dpH6lC9cY7FGi+LRauYtNNP5AbYFr6KZpgZfBXN&#10;MHMslmOxVjStSm7dsipWczJFrqivbbbf8vn7d3R6W9x9+1SqH542a1mMk8nzY77aXKPSzXS53a6v&#10;r642s+V3228eG6f0wGA563y4l+LA4MBw2mDoxb8Tu/g3TwM/8nAXYrECP5DzQBqX3XkOznM4M8+h&#10;F/9O7OLfHKyu58u91uMgwQLUpAAbSGjGUhrEgfDUj5uLJZtxaBZLf3nFXqmjzmKZ6jkW6wJZrF6s&#10;PbGLtb8GPKeLnC46M13Ui7gndhF33Twz6aKKxdKH2IOzWLu1j2Sx9MY5Fmu8LFaK7tBmsVBiE+XQ&#10;9YPJV9EMM+e4O8f9pB33tBdrR8m+YDBpBgcGl4t1LrlYaS/+jRIbMAQsxGRzQWKxCIklIlTYeOyV&#10;lcQCLP0fHCfrhNZeqB5v8tOlpaRq4NVBKPwztpLv4Qu8eXEsl6n7j8Y4aPvNjqlkF/32E89H9hWx&#10;ugyZiUjWbXNYtLg7QHfUzQ9kG3ajQdlwu3BQvQNeUdWU7BOgs862S4EhOvl9s2uVOIcF+vonvjBP&#10;2gt+o8RGOehY8P2E+Z25tQ4LZCk5LJwDFnqx79Qu9q1jgXksZSJa2FhKDgsOC2eypm7aC32jZE+9&#10;kERhJJHkoNCOMTi1cA5qoRfyTu1C3ppaiLD6CLZNBZAcFBwUhBN1Tst4pr0gNEr21Ap+Gvleh0py&#10;BpIzkM7FQOoFn1O74LOmFUysqoOCg8J5QIHTPvAtPpVKbLSCHmAw8ak8wYozcKaPy6iqVpDt1rCm&#10;ei6eYkqbX9sZe+oORByruo5Vvby9yrjXjT9TyfdERBVzk0oCNz54hiwibvLh+6NBRuX0V3BYuEQs&#10;dMPPHDst2WCB+TEPkNm3M9zmwOBMpXMxlbqhZy5d4MFzTbnP0zCS0yeMsWcHBgeGcwFDN/bM5cZ7&#10;g8Hg8ySKfEBqVyKGA4MDw3mAgflNzuqf89k2W93n8wkTxTbGUpwwVk04DWFoYQc/XN3EGljsh1iw&#10;Vu6VFAceF26J5j2sy82WiPkJndxMSzRF7CSdfUWij3Q0VBW6b76iv6vi40Oey1+pRE5nX38q5bT1&#10;7fPtM+a702bfyvCTE9wny6L8+4+v83KRF0iSKKqz6QQneDj9Op3kv60w1x1I3qqTUp3cqpNym38o&#10;cqolm/Pzl22xeBDtbabTV+065Gx6v8m9bAvVzgKOg9SjTeUwzJmEGvh+VKWbscPLtHZsRyNTSELS&#10;XW2Z1p179t+vn9H5K9huBA6yazVzqFgsJs9YG40lzJNOjUmmRwZq3T9HI9TaMG8L1S4xlIUJeEo5&#10;3z/ESCynaL4w/CoWUHUONbb+M8Nv/TKjkWqd0dWWql1aF4uZj9x2Of4apNodfw8r1DpdczRCrd2G&#10;tlDrDzFo/IWmDFkkfYcThGrdQ0cj1Tq1oC1Vu/wCHkXgR3ar1S5UD2v+1hl0oxFqnTrVFqpd/hSP&#10;0iBFAuEu+/fItlL9MqORap0b2pZq3b0HDcA89FmKnIkTlWo97oxGqhCFya2xy2pJUh5wKVScpXK/&#10;qBcM4MMOwPW7jESoQROI1qFKxZV3Ogiq2DHP92mBARAQJqkeVavy2u8ejVCNBASWfLcUahgGXPqq&#10;JqEeV6tKYrIh7y6eKgwQ+zCMv1RsBdU0iYOgkiqJsDMF6bhQHRutBILdLNT6Qwwbf5MwCrD0pBh/&#10;DUI9MlTHRisFiNkboVp/iEFSRU5YGtDmBKRVT0+q9bgzGrVqdGsCRNNsBmCeRpxTB4FUkyAJuegU&#10;L1jAB2UL5c7Ho1KrRgo48GqCbRhW4zTlnqSAT1CqdRcdDVaNxFIACdlh1fdYtFuqXWPpsFCt32Uc&#10;QuWsTprWfFUqtRKpH8P+FaMv1hmOeChw3gy/SZTQdAVamuXwsXK51vF4Rl/OTOYvldqIlGGFnUCC&#10;FFE4D74qXd6IFKaToPyPJNORcUqcmYxfKt1Xpp4fgl06JZn6NZMylqHXxD1wVrsAg2wkDaewluLw&#10;pGAql+ga09Brsns5dlTdE6ZgIAKDL3PEkdev1chYUGpyUGle5J4iRfp08urAe1CbF7nc1buMRaQm&#10;P4Zjsc09RZpiOp24+FTMI7/WIWORqCmPhbM6nDxIlSYNh8SiJGV+h8VPwhS+xJG8GLnC35hUqSky&#10;zllt+A8SKUs8HpKLS56nSaYMXg6tTHocN0b2sBEJFWHjPocP5tZq5OVx6GMPoxeEGkQRrRR7JKHW&#10;emQkgy+ixiahDqCQJmWBGSc/hD5SkpCURPxClaj/AwtiH3ksgtDHur6R6CKNfsVS8GJyhhAxxC2X&#10;gTnUlBq/VixjEbGRUuK1LzBsMI7AK4IaFINxwsMqyNMIFXZUCJ7pWLitVctYhFpzSp+X2Rrz3rh0&#10;NUkfDRKozE3qIBP7UmM1GQwJBE3uhVizW/gXGjZnX+R0N8K7muKWXd/fycluKKP1rWGLZ9ez55U6&#10;LTEpbiJmm00wZuDRpfh7S39F3XpdbLlWtpiDqdqChTNUU+i2zVIxciGZus1osrgbGtvUaS8no9dV&#10;98TzcYWqp476IjXDa6rn2y7LQSwtcezZ+ma6yDM5gbAsvqzuVOt6UwSrvW+p5fXmuGNdBR+zJ++v&#10;n+6x5y8keV9m6+XD7Jdsm+n/Fh/wes6LZZHfzcv3/xcAAAD//wMAUEsDBBQABgAIAAAAIQCc0r6O&#10;3gAAAAUBAAAPAAAAZHJzL2Rvd25yZXYueG1sTI9PS8NAEMXvgt9hGcGb3ST1TxqzKaWopyLYCtLb&#10;NDtNQrOzIbtN0m/v6kUvA4/3eO83+XIyrRiod41lBfEsAkFcWt1wpeBz93qXgnAeWWNrmRRcyMGy&#10;uL7KMdN25A8atr4SoYRdhgpq77tMSlfWZNDNbEccvKPtDfog+0rqHsdQblqZRNGjNNhwWKixo3VN&#10;5Wl7NgreRhxX8/hl2JyO68t+9/D+tYlJqdubafUMwtPk/8Lwgx/QoQhMB3tm7USrIDzif2/w7tNk&#10;DuKgIFk8pSCLXP6nL74BAAD//wMAUEsBAi0AFAAGAAgAAAAhALaDOJL+AAAA4QEAABMAAAAAAAAA&#10;AAAAAAAAAAAAAFtDb250ZW50X1R5cGVzXS54bWxQSwECLQAUAAYACAAAACEAOP0h/9YAAACUAQAA&#10;CwAAAAAAAAAAAAAAAAAvAQAAX3JlbHMvLnJlbHNQSwECLQAUAAYACAAAACEADoiBfbsSAAAFGAEA&#10;DgAAAAAAAAAAAAAAAAAuAgAAZHJzL2Uyb0RvYy54bWxQSwECLQAUAAYACAAAACEAnNK+jt4AAAAF&#10;AQAADwAAAAAAAAAAAAAAAAAVFQAAZHJzL2Rvd25yZXYueG1sUEsFBgAAAAAEAAQA8wAAACAWAAAA&#10;AA==&#10;">
                <v:rect id="Rectangle 1112" o:spid="_x0000_s1041" style="position:absolute;left:33713;top:19229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0IJcQA&#10;AADdAAAADwAAAGRycy9kb3ducmV2LnhtbERPTWvCQBC9F/wPywi91U08lJi6imhLcrQqaG9DdkyC&#10;2dmQ3Sapv75bKHibx/uc5Xo0jeipc7VlBfEsAkFcWF1zqeB0/HhJQDiPrLGxTAp+yMF6NXlaYqrt&#10;wJ/UH3wpQgi7FBVU3replK6oyKCb2ZY4cFfbGfQBdqXUHQ4h3DRyHkWv0mDNoaHClrYVFbfDt1GQ&#10;Je3mktv7UDbvX9l5f17sjguv1PN03LyB8DT6h/jfneswP47n8PdNOEG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UNCCXEAAAA3QAAAA8AAAAAAAAAAAAAAAAAmAIAAGRycy9k&#10;b3ducmV2LnhtbFBLBQYAAAAABAAEAPUAAACJAwAAAAA=&#10;" filled="f" stroked="f">
                  <v:textbox inset="0,0,0,0">
                    <w:txbxContent>
                      <w:p w:rsidR="00CE7CC9" w:rsidRDefault="007657B5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137" o:spid="_x0000_s1042" style="position:absolute;left:4154;top:13381;width:28712;height:0;visibility:visible;mso-wrap-style:square;v-text-anchor:top" coordsize="287121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JsScIA&#10;AADdAAAADwAAAGRycy9kb3ducmV2LnhtbERPTWvCQBC9F/oflil4KbobhUZTV7FFwWvTCh6H7JiE&#10;ZmdDdtXor3cFwds83ufMl71txIk6XzvWkIwUCOLCmZpLDX+/m+EUhA/IBhvHpOFCHpaL15c5Zsad&#10;+YdOeShFDGGfoYYqhDaT0hcVWfQj1xJH7uA6iyHCrpSmw3MMt40cK/UhLdYcGyps6bui4j8/Wg1r&#10;la+SgmdHz9ur2lH69b43vdaDt371CSJQH57ih3tr4vxkksL9m3iCXN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0mxJwgAAAN0AAAAPAAAAAAAAAAAAAAAAAJgCAABkcnMvZG93&#10;bnJldi54bWxQSwUGAAAAAAQABAD1AAAAhwMAAAAA&#10;" path="m,l2871216,e" filled="f" strokeweight=".24pt">
                  <v:path arrowok="t" textboxrect="0,0,2871216,0"/>
                </v:shape>
                <v:shape id="Shape 1138" o:spid="_x0000_s1043" style="position:absolute;left:4154;top:11019;width:28712;height:0;visibility:visible;mso-wrap-style:square;v-text-anchor:top" coordsize="287121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34O8UA&#10;AADdAAAADwAAAGRycy9kb3ducmV2LnhtbESPQWvCQBCF7wX/wzJCL0V304LW1FVsacGr0YLHITsm&#10;odnZkF017a/vHARvM7w3732zXA++VRfqYxPYQjY1oIjL4BquLBz2X5NXUDEhO2wDk4VfirBejR6W&#10;mLtw5R1dilQpCeGYo4U6pS7XOpY1eYzT0BGLdgq9xyRrX2nX41XCfaufjZlpjw1LQ40dfdRU/hRn&#10;b+HTFJus5MU58vbPfNP8/enoBmsfx8PmDVSiId3Nt+utE/zsRXDlGxlBr/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Tfg7xQAAAN0AAAAPAAAAAAAAAAAAAAAAAJgCAABkcnMv&#10;ZG93bnJldi54bWxQSwUGAAAAAAQABAD1AAAAigMAAAAA&#10;" path="m,l2871216,e" filled="f" strokeweight=".24pt">
                  <v:path arrowok="t" textboxrect="0,0,2871216,0"/>
                </v:shape>
                <v:shape id="Shape 1139" o:spid="_x0000_s1044" style="position:absolute;left:4154;top:8656;width:28712;height:0;visibility:visible;mso-wrap-style:square;v-text-anchor:top" coordsize="287121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FdoMIA&#10;AADdAAAADwAAAGRycy9kb3ducmV2LnhtbERPTWvCQBC9F/oflil4KbobhdZEV7FFwWvTFjwO2TEJ&#10;ZmdDdtXor3cFwds83ufMl71txIk6XzvWkIwUCOLCmZpLDX+/m+EUhA/IBhvHpOFCHpaL15c5Zsad&#10;+YdOeShFDGGfoYYqhDaT0hcVWfQj1xJHbu86iyHCrpSmw3MMt40cK/UhLdYcGyps6bui4pAfrYa1&#10;yldJwenR8/aq/unz631neq0Hb/1qBiJQH57ih3tr4vxkksL9m3iCXN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AV2gwgAAAN0AAAAPAAAAAAAAAAAAAAAAAJgCAABkcnMvZG93&#10;bnJldi54bWxQSwUGAAAAAAQABAD1AAAAhwMAAAAA&#10;" path="m,l2871216,e" filled="f" strokeweight=".24pt">
                  <v:path arrowok="t" textboxrect="0,0,2871216,0"/>
                </v:shape>
                <v:shape id="Shape 1140" o:spid="_x0000_s1045" style="position:absolute;left:4154;top:6310;width:28712;height:0;visibility:visible;mso-wrap-style:square;v-text-anchor:top" coordsize="287121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j2HQMUA&#10;AADdAAAADwAAAGRycy9kb3ducmV2LnhtbESPQWvCQBCF7wX/wzJCL0V3U4rW1FVsacGr0YLHITsm&#10;odnZkF017a/vHARvM7w3732zXA++VRfqYxPYQjY1oIjL4BquLBz2X5NXUDEhO2wDk4VfirBejR6W&#10;mLtw5R1dilQpCeGYo4U6pS7XOpY1eYzT0BGLdgq9xyRrX2nX41XCfaufjZlpjw1LQ40dfdRU/hRn&#10;b+HTFJus5MU58vbPfNP8/enoBmsfx8PmDVSiId3Nt+utE/zsRfjlGxlBr/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PYdAxQAAAN0AAAAPAAAAAAAAAAAAAAAAAJgCAABkcnMv&#10;ZG93bnJldi54bWxQSwUGAAAAAAQABAD1AAAAigMAAAAA&#10;" path="m,l2871216,e" filled="f" strokeweight=".24pt">
                  <v:path arrowok="t" textboxrect="0,0,2871216,0"/>
                </v:shape>
                <v:shape id="Shape 1141" o:spid="_x0000_s1046" style="position:absolute;left:4154;top:3963;width:28712;height:0;visibility:visible;mso-wrap-style:square;v-text-anchor:top" coordsize="287121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Ei28EA&#10;AADdAAAADwAAAGRycy9kb3ducmV2LnhtbERPTYvCMBC9L/gfwgheljWpiK7VKCoueLXrwh6HZmyL&#10;zaQ0Uev+eiMIe5vH+5zFqrO1uFLrK8cakqECQZw7U3Gh4fj99fEJwgdkg7Vj0nAnD6tl722BqXE3&#10;PtA1C4WIIexT1FCG0KRS+rwki37oGuLInVxrMUTYFtK0eIvhtpYjpSbSYsWxocSGtiXl5+xiNexU&#10;tk5ynl087//UD00377+m03rQ79ZzEIG68C9+ufcmzk/GCTy/iSfI5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lxItvBAAAA3QAAAA8AAAAAAAAAAAAAAAAAmAIAAGRycy9kb3du&#10;cmV2LnhtbFBLBQYAAAAABAAEAPUAAACGAwAAAAA=&#10;" path="m,l2871216,e" filled="f" strokeweight=".24pt">
                  <v:path arrowok="t" textboxrect="0,0,2871216,0"/>
                </v:shape>
                <v:shape id="Shape 1142" o:spid="_x0000_s1047" style="position:absolute;left:4154;top:1600;width:28712;height:0;visibility:visible;mso-wrap-style:square;v-text-anchor:top" coordsize="287121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O8rMIA&#10;AADdAAAADwAAAGRycy9kb3ducmV2LnhtbERPTWvCQBC9C/6HZQq9iNmNFLWpq2hR8GpU6HHITpPQ&#10;7GzIrhr99d1Cwds83ucsVr1txJU6XzvWkCYKBHHhTM2lhtNxN56D8AHZYOOYNNzJw2o5HCwwM+7G&#10;B7rmoRQxhH2GGqoQ2kxKX1Rk0SeuJY7ct+sshgi7UpoObzHcNnKi1FRarDk2VNjSZ0XFT36xGrYq&#10;X6cFv1887x/qTLPN6Mv0Wr++9OsPEIH68BT/u/cmzk/fJvD3TTxBL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5o7yswgAAAN0AAAAPAAAAAAAAAAAAAAAAAJgCAABkcnMvZG93&#10;bnJldi54bWxQSwUGAAAAAAQABAD1AAAAhwMAAAAA&#10;" path="m,l2871216,e" filled="f" strokeweight=".24pt">
                  <v:path arrowok="t" textboxrect="0,0,2871216,0"/>
                </v:shape>
                <v:shape id="Shape 1143" o:spid="_x0000_s1048" style="position:absolute;left:4154;top:1600;width:28712;height:14128;visibility:visible;mso-wrap-style:square;v-text-anchor:top" coordsize="2871216,14127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IIDsYA&#10;AADdAAAADwAAAGRycy9kb3ducmV2LnhtbESPQWvCQBCF74X+h2UK3urGWqqmWaUISg7tQQ14HbJj&#10;NiQ7G7JbE/313UKhtxnee9+8yTajbcWVel87VjCbJiCIS6drrhQUp93zEoQPyBpbx6TgRh4268eH&#10;DFPtBj7Q9RgqESHsU1RgQuhSKX1pyKKfuo44ahfXWwxx7Supexwi3LbyJUnepMWa4wWDHW0Nlc3x&#10;20YKDsWn3puV+WrCebwv8q0scqUmT+PHO4hAY/g3/6VzHevPXufw+00cQa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IIIDsYAAADdAAAADwAAAAAAAAAAAAAAAACYAgAAZHJz&#10;L2Rvd25yZXYueG1sUEsFBgAAAAAEAAQA9QAAAIsDAAAAAA==&#10;" path="m,1412748r2871216,l2871216,,,,,1412748xe" filled="f" strokecolor="gray" strokeweight=".96pt">
                  <v:path arrowok="t" textboxrect="0,0,2871216,1412748"/>
                </v:shape>
                <v:shape id="Shape 14419" o:spid="_x0000_s1049" style="position:absolute;left:6211;top:4145;width:2728;height:11583;visibility:visible;mso-wrap-style:square;v-text-anchor:top" coordsize="272796,11582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m0dcMYA&#10;AADeAAAADwAAAGRycy9kb3ducmV2LnhtbERP32vCMBB+H/g/hBvsTdM6la0zimwMBgPFbg/b2625&#10;pcXmUpKs1v/eCMLe7uP7ecv1YFvRkw+NYwX5JANBXDndsFHw+fE6fgARIrLG1jEpOFGA9Wp0s8RC&#10;uyPvqS+jESmEQ4EK6hi7QspQ1WQxTFxHnLhf5y3GBL2R2uMxhdtWTrNsIS02nBpq7Oi5pupQ/lkF&#10;9+VL3p9yYzL/ve3ef+Z9+8U7pe5uh80TiEhD/Bdf3W86zZ/N8ke4vJNukKsz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m0dcMYAAADeAAAADwAAAAAAAAAAAAAAAACYAgAAZHJz&#10;L2Rvd25yZXYueG1sUEsFBgAAAAAEAAQA9QAAAIsDAAAAAA==&#10;" path="m,l272796,r,1158239l,1158239,,e" fillcolor="#9cf" stroked="f" strokeweight="0">
                  <v:path arrowok="t" textboxrect="0,0,272796,1158239"/>
                </v:shape>
                <v:shape id="Shape 1145" o:spid="_x0000_s1050" style="position:absolute;left:6211;top:4145;width:2728;height:11583;visibility:visible;mso-wrap-style:square;v-text-anchor:top" coordsize="272796,11582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7n/sQA&#10;AADdAAAADwAAAGRycy9kb3ducmV2LnhtbERPTWvCQBC9C/0PyxR6041S05K6SikEUg9CYj30NmTH&#10;JDQ7G3ZXk/57Vyj0No/3OZvdZHpxJec7ywqWiwQEcW11x42Cr2M+fwXhA7LG3jIp+CUPu+3DbIOZ&#10;tiOXdK1CI2II+wwVtCEMmZS+bsmgX9iBOHJn6wyGCF0jtcMxhpterpIklQY7jg0tDvTRUv1TXYwC&#10;yr8P7nhyQ3X+3J/ql3FflC5V6ulxen8DEWgK/+I/d6Hj/OXzGu7fxBPk9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EO5/7EAAAA3QAAAA8AAAAAAAAAAAAAAAAAmAIAAGRycy9k&#10;b3ducmV2LnhtbFBLBQYAAAAABAAEAPUAAACJAwAAAAA=&#10;" path="m,1158239r272796,l272796,,,,,1158239xe" filled="f" strokeweight=".96pt">
                  <v:path arrowok="t" textboxrect="0,0,272796,1158239"/>
                </v:shape>
                <v:shape id="Shape 14420" o:spid="_x0000_s1051" style="position:absolute;left:15782;top:4816;width:2728;height:10912;visibility:visible;mso-wrap-style:square;v-text-anchor:top" coordsize="272796,10911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ZSaMgA&#10;AADeAAAADwAAAGRycy9kb3ducmV2LnhtbESPQUvDQBCF70L/wzKCN7tpKWJjt0UUwQgqpsVep7vT&#10;JDQ7G7NrGv+9cxC8zTBv3nvfajP6Vg3Uxyawgdk0A0Vsg2u4MrDbPl3fgooJ2WEbmAz8UITNenKx&#10;wtyFM3/QUKZKiQnHHA3UKXW51tHW5DFOQ0cst2PoPSZZ+0q7Hs9i7ls9z7Ib7bFhSaixo4ea7Kn8&#10;9gZei+zFll+2HN6Wj7PP3aF43x8KY64ux/s7UInG9C/++352Un+xmAuA4MgMev0L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wplJoyAAAAN4AAAAPAAAAAAAAAAAAAAAAAJgCAABk&#10;cnMvZG93bnJldi54bWxQSwUGAAAAAAQABAD1AAAAjQMAAAAA&#10;" path="m,l272796,r,1091184l,1091184,,e" fillcolor="#9cf" stroked="f" strokeweight="0">
                  <v:path arrowok="t" textboxrect="0,0,272796,1091184"/>
                </v:shape>
                <v:shape id="Shape 1147" o:spid="_x0000_s1052" style="position:absolute;left:15782;top:4816;width:2728;height:10912;visibility:visible;mso-wrap-style:square;v-text-anchor:top" coordsize="272796,10911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J9WgsYA&#10;AADdAAAADwAAAGRycy9kb3ducmV2LnhtbESP3WoCMRCF7wu+QxihdzWrSCurUcQfLK1euPoA42bc&#10;LG4mS5Lq9u2bQqF3M5xzvjkzW3S2EXfyoXasYDjIQBCXTtdcKTifti8TECEia2wck4JvCrCY955m&#10;mGv34CPdi1iJBOGQowITY5tLGUpDFsPAtcRJuzpvMabVV1J7fCS4beQoy16lxZrTBYMtrQyVt+LL&#10;Jor1h+W62FWfm/3HxcTVmrvdSannfrecgojUxX/zX/pdp/rD8Rv8fpNGkPM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J9WgsYAAADdAAAADwAAAAAAAAAAAAAAAACYAgAAZHJz&#10;L2Rvd25yZXYueG1sUEsFBgAAAAAEAAQA9QAAAIsDAAAAAA==&#10;" path="m,1091184r272796,l272796,,,,,1091184xe" filled="f" strokeweight=".96pt">
                  <v:path arrowok="t" textboxrect="0,0,272796,1091184"/>
                </v:shape>
                <v:shape id="Shape 14421" o:spid="_x0000_s1053" style="position:absolute;left:25353;top:3978;width:2727;height:11750;visibility:visible;mso-wrap-style:square;v-text-anchor:top" coordsize="272796,11750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yVkcMA&#10;AADeAAAADwAAAGRycy9kb3ducmV2LnhtbERPTUvDQBC9C/0PyxS8iN2kVJHYbalCUYIX2+J5yI7Z&#10;YHY27I5p+u9dQfA2j/c56+3kezVSTF1gA+WiAEXcBNtxa+B03N8+gEqCbLEPTAYulGC7mV2tsbLh&#10;zO80HqRVOYRThQacyFBpnRpHHtMiDMSZ+wzRo2QYW20jnnO47/WyKO61x45zg8OBnh01X4dvb+DJ&#10;7fYv8nYZa7px8aOcaid3tTHX82n3CEpokn/xn/vV5vmr1bKE33fyDXr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YyVkcMAAADeAAAADwAAAAAAAAAAAAAAAACYAgAAZHJzL2Rv&#10;d25yZXYueG1sUEsFBgAAAAAEAAQA9QAAAIgDAAAAAA==&#10;" path="m,l272796,r,1175004l,1175004,,e" fillcolor="#9cf" stroked="f" strokeweight="0">
                  <v:path arrowok="t" textboxrect="0,0,272796,1175004"/>
                </v:shape>
                <v:shape id="Shape 1149" o:spid="_x0000_s1054" style="position:absolute;left:25353;top:3978;width:2727;height:11750;visibility:visible;mso-wrap-style:square;v-text-anchor:top" coordsize="272796,11750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9E8sQA&#10;AADdAAAADwAAAGRycy9kb3ducmV2LnhtbERP22oCMRB9L/gPYQTfalaRUlejqK1FqCBeEB+Hzbgb&#10;djNZNqlu/94UCr7N4VxnOm9tJW7UeONYwaCfgCDOnDacKzgd16/vIHxA1lg5JgW/5GE+67xMMdXu&#10;znu6HUIuYgj7FBUUIdSplD4ryKLvu5o4clfXWAwRNrnUDd5juK3kMEnepEXDsaHAmlYFZeXhxyoY&#10;7r4X24/6tLZLY77O+/LzsruUSvW67WICIlAbnuJ/90bH+YPRGP6+iSfI2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l/RPLEAAAA3QAAAA8AAAAAAAAAAAAAAAAAmAIAAGRycy9k&#10;b3ducmV2LnhtbFBLBQYAAAAABAAEAPUAAACJAwAAAAA=&#10;" path="m,1175004r272796,l272796,,,,,1175004xe" filled="f" strokeweight=".96pt">
                  <v:path arrowok="t" textboxrect="0,0,272796,1175004"/>
                </v:shape>
                <v:shape id="Shape 14422" o:spid="_x0000_s1055" style="position:absolute;left:8939;top:8672;width:2728;height:7056;visibility:visible;mso-wrap-style:square;v-text-anchor:top" coordsize="272796,7056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MGZcQA&#10;AADeAAAADwAAAGRycy9kb3ducmV2LnhtbERPzUrDQBC+F3yHZQQvYjddaq0xm6KCVPAgjT7AkB2T&#10;aHY2ZKdtfHu3IPQ2H9/vFJvJ9+pAY+wCW1jMM1DEdXAdNxY+P15u1qCiIDvsA5OFX4qwKS9mBeYu&#10;HHlHh0oalUI45mihFRlyrWPdksc4DwNx4r7C6FESHBvtRjymcN9rk2Ur7bHj1NDiQM8t1T/V3lsQ&#10;fRdv10/hTfbf5v69X5jttTHWXl1Ojw+ghCY5i//dry7NXy6NgdM76QZd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UDBmXEAAAA3gAAAA8AAAAAAAAAAAAAAAAAmAIAAGRycy9k&#10;b3ducmV2LnhtbFBLBQYAAAAABAAEAPUAAACJAwAAAAA=&#10;" path="m,l272796,r,705612l,705612,,e" fillcolor="#ffc" stroked="f" strokeweight="0">
                  <v:path arrowok="t" textboxrect="0,0,272796,705612"/>
                </v:shape>
                <v:shape id="Shape 1151" o:spid="_x0000_s1056" style="position:absolute;left:8939;top:8672;width:2728;height:7056;visibility:visible;mso-wrap-style:square;v-text-anchor:top" coordsize="272796,7056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uC5acMA&#10;AADdAAAADwAAAGRycy9kb3ducmV2LnhtbERPTWvCQBC9F/wPywje6iaBlhJdxQhCvQhaPXgbsmMS&#10;zc7G3Y2m/75bKPQ2j/c58+VgWvEg5xvLCtJpAoK4tLrhSsHxa/P6AcIHZI2tZVLwTR6Wi9HLHHNt&#10;n7ynxyFUIoawz1FBHUKXS+nLmgz6qe2II3exzmCI0FVSO3zGcNPKLEnepcGGY0ONHa1rKm+H3ig4&#10;k9tfTxkdi+323nNx77Ok2Ck1GQ+rGYhAQ/gX/7k/dZyfvqXw+008QS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uC5acMAAADdAAAADwAAAAAAAAAAAAAAAACYAgAAZHJzL2Rv&#10;d25yZXYueG1sUEsFBgAAAAAEAAQA9QAAAIgDAAAAAA==&#10;" path="m,705612r272796,l272796,,,,,705612xe" filled="f" strokeweight=".96pt">
                  <v:path arrowok="t" textboxrect="0,0,272796,705612"/>
                </v:shape>
                <v:shape id="Shape 14423" o:spid="_x0000_s1057" style="position:absolute;left:18510;top:8656;width:2728;height:7072;visibility:visible;mso-wrap-style:square;v-text-anchor:top" coordsize="272796,707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szR2sQA&#10;AADeAAAADwAAAGRycy9kb3ducmV2LnhtbERPS2vCQBC+F/oflil4q5vEVCR1DSIWLfTiA70O2TEJ&#10;zc6G7DaJ/75bKHibj+85y3w0jeipc7VlBfE0AkFcWF1zqeB8+nhdgHAeWWNjmRTcyUG+en5aYqbt&#10;wAfqj74UIYRdhgoq79tMSldUZNBNbUscuJvtDPoAu1LqDocQbhqZRNFcGqw5NFTY0qai4vv4YxRs&#10;rwtZXt7mh2S2/kpNfEt3/GmVmryM63cQnkb/EP+79zrMT9NkBn/vhBvk6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rM0drEAAAA3gAAAA8AAAAAAAAAAAAAAAAAmAIAAGRycy9k&#10;b3ducmV2LnhtbFBLBQYAAAAABAAEAPUAAACJAwAAAAA=&#10;" path="m,l272796,r,707136l,707136,,e" fillcolor="#ffc" stroked="f" strokeweight="0">
                  <v:path arrowok="t" textboxrect="0,0,272796,707136"/>
                </v:shape>
                <v:shape id="Shape 1153" o:spid="_x0000_s1058" style="position:absolute;left:18510;top:8656;width:2728;height:7072;visibility:visible;mso-wrap-style:square;v-text-anchor:top" coordsize="272796,707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4wV8MA&#10;AADdAAAADwAAAGRycy9kb3ducmV2LnhtbERP24rCMBB9F/yHMIJva+rqilSjqLDoPih4+YChGdti&#10;M6lN7OXvNwsLvs3hXGe5bk0haqpcblnBeBSBIE6szjlVcLt+f8xBOI+ssbBMCjpysF71e0uMtW34&#10;TPXFpyKEsItRQeZ9GUvpkowMupEtiQN3t5VBH2CVSl1hE8JNIT+jaCYN5hwaMixpl1HyuLyMguTo&#10;0n29O5yeP8dp13TN9vHabJUaDtrNAoSn1r/F/+6DDvPHXxP4+yacIF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w4wV8MAAADdAAAADwAAAAAAAAAAAAAAAACYAgAAZHJzL2Rv&#10;d25yZXYueG1sUEsFBgAAAAAEAAQA9QAAAIgDAAAAAA==&#10;" path="m,707136r272796,l272796,,,,,707136xe" filled="f" strokeweight=".96pt">
                  <v:path arrowok="t" textboxrect="0,0,272796,707136"/>
                </v:shape>
                <v:shape id="Shape 14424" o:spid="_x0000_s1059" style="position:absolute;left:28080;top:7955;width:2728;height:7773;visibility:visible;mso-wrap-style:square;v-text-anchor:top" coordsize="272796,7772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0VPMUA&#10;AADeAAAADwAAAGRycy9kb3ducmV2LnhtbERP22rCQBB9F/yHZQTfdFMJVqKrFC9UkCq1gq9DdkyC&#10;2dmQXWPq13cLgm9zONeZLVpTioZqV1hW8DaMQBCnVhecKTj9bAYTEM4jaywtk4JfcrCYdzszTLS9&#10;8zc1R5+JEMIuQQW591UipUtzMuiGtiIO3MXWBn2AdSZ1jfcQbko5iqKxNFhwaMixomVO6fV4Mwo2&#10;5vApt9H5sm6br/37Y1c049VSqX6v/ZiC8NT6l/jp3uowP45HMfy/E26Q8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DRU8xQAAAN4AAAAPAAAAAAAAAAAAAAAAAJgCAABkcnMv&#10;ZG93bnJldi54bWxQSwUGAAAAAAQABAD1AAAAigMAAAAA&#10;" path="m,l272796,r,777239l,777239,,e" fillcolor="#ffc" stroked="f" strokeweight="0">
                  <v:path arrowok="t" textboxrect="0,0,272796,777239"/>
                </v:shape>
                <v:shape id="Shape 1155" o:spid="_x0000_s1060" style="position:absolute;left:28080;top:7955;width:2728;height:7773;visibility:visible;mso-wrap-style:square;v-text-anchor:top" coordsize="272796,7772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ybesIA&#10;AADdAAAADwAAAGRycy9kb3ducmV2LnhtbERPzWoCMRC+F3yHMEJvNWtBK1ujiFAp2EtXH2C6GTeL&#10;m8mSTN3t25tCobf5+H5nvR19p24UUxvYwHxWgCKug225MXA+vT2tQCVBttgFJgM/lGC7mTyssbRh&#10;4E+6VdKoHMKpRANOpC+1TrUjj2kWeuLMXUL0KBnGRtuIQw73nX4uiqX22HJucNjT3lF9rb69AZFq&#10;OB7cdfly8vXgPi5fh1UTjXmcjrtXUEKj/Iv/3O82z58vFvD7TT5Bb+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1fJt6wgAAAN0AAAAPAAAAAAAAAAAAAAAAAJgCAABkcnMvZG93&#10;bnJldi54bWxQSwUGAAAAAAQABAD1AAAAhwMAAAAA&#10;" path="m,777239r272796,l272796,,,,,777239xe" filled="f" strokeweight=".96pt">
                  <v:path arrowok="t" textboxrect="0,0,272796,777239"/>
                </v:shape>
                <v:shape id="Shape 1156" o:spid="_x0000_s1061" style="position:absolute;left:7567;top:4808;width:286;height:0;visibility:visible;mso-wrap-style:square;v-text-anchor:top" coordsize="2857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cC48IA&#10;AADdAAAADwAAAGRycy9kb3ducmV2LnhtbERPS2sCMRC+C/6HMEJvmtXWpW6NYguVXn1A8TZspsnq&#10;ZrJssrr++6ZQ8DYf33OW697V4kptqDwrmE4yEMSl1xUbBcfD5/gVRIjIGmvPpOBOAdar4WCJhfY3&#10;3tF1H41IIRwKVGBjbAopQ2nJYZj4hjhxP751GBNsjdQt3lK4q+Usy3LpsOLUYLGhD0vlZd85BdsX&#10;k523J/v9HPPS8Pu9W7i8U+pp1G/eQETq40P87/7Saf50nsPfN+kEuf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1wLjwgAAAN0AAAAPAAAAAAAAAAAAAAAAAJgCAABkcnMvZG93&#10;bnJldi54bWxQSwUGAAAAAAQABAD1AAAAhwMAAAAA&#10;" path="m28575,l,,28575,xe" fillcolor="black" stroked="f" strokeweight="0">
                  <v:path arrowok="t" textboxrect="0,0,28575,0"/>
                </v:shape>
                <v:shape id="Shape 1157" o:spid="_x0000_s1062" style="position:absolute;left:7282;top:3489;width:571;height:1319;visibility:visible;mso-wrap-style:square;v-text-anchor:top" coordsize="57150,1319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XFeMYA&#10;AADdAAAADwAAAGRycy9kb3ducmV2LnhtbESP3WoCMRCF7wt9hzAF72qyglVXo1RBEAoFf/Fy3Iy7&#10;SzeTZRN1fftGELyb4ZzzzZnJrLWVuFLjS8cakq4CQZw5U3KuYbddfg5B+IBssHJMGu7kYTZ9f5tg&#10;atyN13TdhFxECPsUNRQh1KmUPivIou+6mjhqZ9dYDHFtcmkavEW4rWRPqS9pseR4ocCaFgVlf5uL&#10;jZTzYb7n029Qx/WxvQ/UzygZnbTufLTfYxCB2vAyP9MrE+sn/QE8vokjyOk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LXFeMYAAADdAAAADwAAAAAAAAAAAAAAAACYAgAAZHJz&#10;L2Rvd25yZXYueG1sUEsFBgAAAAAEAAQA9QAAAIsDAAAAAA==&#10;" path="m57150,l28575,r,131953l,131953,57150,xe" fillcolor="black" stroked="f" strokeweight="0">
                  <v:path arrowok="t" textboxrect="0,0,57150,131953"/>
                </v:shape>
                <v:shape id="Shape 1158" o:spid="_x0000_s1063" style="position:absolute;left:7282;top:3489;width:285;height:0;visibility:visible;mso-wrap-style:square;v-text-anchor:top" coordsize="2857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QzCsUA&#10;AADdAAAADwAAAGRycy9kb3ducmV2LnhtbESPQU/DMAyF70j8h8hIu7F0DCooyyZAYtqVbRLiZjUm&#10;KTRO1aRb9+/nw6TdbL3n9z4vVmNo1YH61EQ2MJsWoIjraBt2Bva7z/tnUCkjW2wjk4ETJVgtb28W&#10;WNl45C86bLNTEsKpQgM+567SOtWeAqZp7IhF+419wCxr77Tt8SjhodUPRVHqgA1Lg8eOPjzV/9sh&#10;GFg/uuJv/eO/57msHb+fhpdQDsZM7sa3V1CZxnw1X643VvBnT4Ir38gIenk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BDMKxQAAAN0AAAAPAAAAAAAAAAAAAAAAAJgCAABkcnMv&#10;ZG93bnJldi54bWxQSwUGAAAAAAQABAD1AAAAigMAAAAA&#10;" path="m28575,l,,28575,xe" fillcolor="black" stroked="f" strokeweight="0">
                  <v:path arrowok="t" textboxrect="0,0,28575,0"/>
                </v:shape>
                <v:shape id="Shape 1159" o:spid="_x0000_s1064" style="position:absolute;left:7567;top:3489;width:0;height:1319;visibility:visible;mso-wrap-style:square;v-text-anchor:top" coordsize="0,1319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rsd8MA&#10;AADdAAAADwAAAGRycy9kb3ducmV2LnhtbERPTWsCMRC9F/ofwhS8FM2u2KKrUaQoSm9VD3obNuNm&#10;cTNZknRd/31TKPQ2j/c5i1VvG9GRD7VjBfkoA0FcOl1zpeB03A6nIEJE1tg4JgUPCrBaPj8tsNDu&#10;zl/UHWIlUgiHAhWYGNtCylAashhGriVO3NV5izFBX0nt8Z7CbSPHWfYuLdacGgy29GGovB2+rYJz&#10;t975sjfd62Q/3l7yzWfYeVRq8NKv5yAi9fFf/Ofe6zQ/f5vB7zfpBL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hrsd8MAAADdAAAADwAAAAAAAAAAAAAAAACYAgAAZHJzL2Rv&#10;d25yZXYueG1sUEsFBgAAAAAEAAQA9QAAAIgDAAAAAA==&#10;" path="m,131953l,e" filled="f" strokeweight="1pt">
                  <v:path arrowok="t" textboxrect="0,0,0,131953"/>
                </v:shape>
                <v:shape id="Shape 1160" o:spid="_x0000_s1065" style="position:absolute;left:7282;top:4808;width:571;height:0;visibility:visible;mso-wrap-style:square;v-text-anchor:top" coordsize="571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zLAvMIA&#10;AADdAAAADwAAAGRycy9kb3ducmV2LnhtbESPQYvCQAyF74L/YYjgTafuQbQ6iiiLngTdZc+hE9ti&#10;JzN0Rm3/vTkIe0t4L+99WW8716gntbH2bGA2zUARF97WXBr4/fmeLEDFhGyx8UwGeoqw3QwHa8yt&#10;f/GFntdUKgnhmKOBKqWQax2LihzGqQ/Eot186zDJ2pbatviScNforyyba4c1S0OFgfYVFffrwxkI&#10;t0OfFUf3Fx7nfrlf1MsL62TMeNTtVqASdenf/Lk+WcGfzYVfvpER9OY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MsC8wgAAAN0AAAAPAAAAAAAAAAAAAAAAAJgCAABkcnMvZG93&#10;bnJldi54bWxQSwUGAAAAAAQABAD1AAAAhwMAAAAA&#10;" path="m,l57150,e" filled="f" strokeweight="1pt">
                  <v:path arrowok="t" textboxrect="0,0,57150,0"/>
                </v:shape>
                <v:shape id="Shape 1161" o:spid="_x0000_s1066" style="position:absolute;left:7282;top:3489;width:571;height:0;visibility:visible;mso-wrap-style:square;v-text-anchor:top" coordsize="571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5lJ78A&#10;AADdAAAADwAAAGRycy9kb3ducmV2LnhtbERPTYvCMBC9C/6HMII3m9aDaDWKKKKnBV3xPDRjW2wm&#10;oYna/vuNIOxtHu9zVpvONOJFra8tK8iSFARxYXXNpYLr72EyB+EDssbGMinoycNmPRysMNf2zWd6&#10;XUIpYgj7HBVUIbhcSl9UZNAn1hFH7m5bgyHCtpS6xXcMN42cpulMGqw5NlToaFdR8bg8jQJ33/dp&#10;cTQ39/zpF7t5vTizDEqNR912CSJQF/7FX/dJx/nZLIPPN/EEuf4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cfmUnvwAAAN0AAAAPAAAAAAAAAAAAAAAAAJgCAABkcnMvZG93bnJl&#10;di54bWxQSwUGAAAAAAQABAD1AAAAhAMAAAAA&#10;" path="m,l57150,e" filled="f" strokeweight="1pt">
                  <v:path arrowok="t" textboxrect="0,0,57150,0"/>
                </v:shape>
                <v:shape id="Shape 1162" o:spid="_x0000_s1067" style="position:absolute;left:17134;top:5325;width:286;height:0;visibility:visible;mso-wrap-style:square;v-text-anchor:top" coordsize="2857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YDOXcIA&#10;AADdAAAADwAAAGRycy9kb3ducmV2LnhtbERP32vCMBB+H+x/CCfsbaZ1o8xqKlOY7HU6EN+O5kyq&#10;zaU0qdb/fhkM9nYf389brkbXiiv1ofGsIJ9mIIhrrxs2Cr73H89vIEJE1th6JgV3CrCqHh+WWGp/&#10;4y+67qIRKYRDiQpsjF0pZagtOQxT3xEn7uR7hzHB3kjd4y2Fu1bOsqyQDhtODRY72liqL7vBKdi+&#10;muy8PdrDSyxqw+v7MHfFoNTTZHxfgIg0xn/xn/tTp/l5MYPfb9IJsv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gM5dwgAAAN0AAAAPAAAAAAAAAAAAAAAAAJgCAABkcnMvZG93&#10;bnJldi54bWxQSwUGAAAAAAQABAD1AAAAhwMAAAAA&#10;" path="m28575,l,,28575,xe" fillcolor="black" stroked="f" strokeweight="0">
                  <v:path arrowok="t" textboxrect="0,0,28575,0"/>
                </v:shape>
                <v:shape id="Shape 1163" o:spid="_x0000_s1068" style="position:absolute;left:16849;top:4290;width:571;height:1035;visibility:visible;mso-wrap-style:square;v-text-anchor:top" coordsize="57150,1035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E+zsMA&#10;AADdAAAADwAAAGRycy9kb3ducmV2LnhtbERPTWvCQBC9C/6HZQQvohstSImuIoJgpQhN1fOQHZNo&#10;djbNbkz677tCwds83ucs150pxYNqV1hWMJ1EIIhTqwvOFJy+d+N3EM4jaywtk4JfcrBe9XtLjLVt&#10;+Yseic9ECGEXo4Lc+yqW0qU5GXQTWxEH7mprgz7AOpO6xjaEm1LOomguDRYcGnKsaJtTek8ao4Do&#10;43y6HZLq86eJ9qPGzo7YXpQaDrrNAoSnzr/E/+69DvOn8zd4fhNOkK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RE+zsMAAADdAAAADwAAAAAAAAAAAAAAAACYAgAAZHJzL2Rv&#10;d25yZXYueG1sUEsFBgAAAAAEAAQA9QAAAIgDAAAAAA==&#10;" path="m57150,l28575,r,103505l,103505,57150,xe" fillcolor="black" stroked="f" strokeweight="0">
                  <v:path arrowok="t" textboxrect="0,0,57150,103505"/>
                </v:shape>
                <v:shape id="Shape 1164" o:spid="_x0000_s1069" style="position:absolute;left:16849;top:4290;width:285;height:0;visibility:visible;mso-wrap-style:square;v-text-anchor:top" coordsize="2857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XzssIA&#10;AADdAAAADwAAAGRycy9kb3ducmV2LnhtbERPS2sCMRC+F/wPYQreatYHS12NooVKr9WCeBs2Y7J2&#10;M1k2WV3/fVMQvM3H95zlune1uFIbKs8KxqMMBHHpdcVGwc/h8+0dRIjIGmvPpOBOAdarwcsSC+1v&#10;/E3XfTQihXAoUIGNsSmkDKUlh2HkG+LEnX3rMCbYGqlbvKVwV8tJluXSYcWpwWJDH5bK333nFOxm&#10;JrvsTvY4jXlpeHvv5i7vlBq+9psFiEh9fIof7i+d5o/zGfx/k06Qq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JfOywgAAAN0AAAAPAAAAAAAAAAAAAAAAAJgCAABkcnMvZG93&#10;bnJldi54bWxQSwUGAAAAAAQABAD1AAAAhwMAAAAA&#10;" path="m28575,l,,28575,xe" fillcolor="black" stroked="f" strokeweight="0">
                  <v:path arrowok="t" textboxrect="0,0,28575,0"/>
                </v:shape>
                <v:shape id="Shape 1165" o:spid="_x0000_s1070" style="position:absolute;left:17134;top:4290;width:0;height:1035;visibility:visible;mso-wrap-style:square;v-text-anchor:top" coordsize="0,1035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8sfqcEA&#10;AADdAAAADwAAAGRycy9kb3ducmV2LnhtbERPTYvCMBC9C/6HMMLeNNWqK9UosrCgR1sPexyasS02&#10;k5JkbfffbwTB2zze5+wOg2nFg5xvLCuYzxIQxKXVDVcKrsX3dAPCB2SNrWVS8EceDvvxaIeZtj1f&#10;6JGHSsQQ9hkqqEPoMil9WZNBP7MdceRu1hkMEbpKaod9DDetXCTJWhpsODbU2NFXTeU9/zUKzNkN&#10;aV+kP2lnF/flxh8/27xS6mMyHLcgAg3hLX65TzrOn69X8PwmniD3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fLH6nBAAAA3QAAAA8AAAAAAAAAAAAAAAAAmAIAAGRycy9kb3du&#10;cmV2LnhtbFBLBQYAAAAABAAEAPUAAACGAwAAAAA=&#10;" path="m,103505l,e" filled="f" strokeweight="1pt">
                  <v:path arrowok="t" textboxrect="0,0,0,103505"/>
                </v:shape>
                <v:shape id="Shape 1166" o:spid="_x0000_s1071" style="position:absolute;left:16849;top:5325;width:571;height:0;visibility:visible;mso-wrap-style:square;v-text-anchor:top" coordsize="571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5f9U8EA&#10;AADdAAAADwAAAGRycy9kb3ducmV2LnhtbERPS4vCMBC+C/sfwix4s6keinZNy+Ky6EnwwZ6HZmzL&#10;NpPQRG3/vREEb/PxPWddDqYTN+p9a1nBPElBEFdWt1wrOJ9+Z0sQPiBr7CyTgpE8lMXHZI25tnc+&#10;0O0YahFD2OeooAnB5VL6qiGDPrGOOHIX2xsMEfa11D3eY7jp5CJNM2mw5djQoKNNQ9X/8WoUuMvP&#10;mFZb8+eu+3G1WbarA8ug1PRz+P4CEWgIb/HLvdNx/jzL4PlNPEEW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OX/VPBAAAA3QAAAA8AAAAAAAAAAAAAAAAAmAIAAGRycy9kb3du&#10;cmV2LnhtbFBLBQYAAAAABAAEAPUAAACGAwAAAAA=&#10;" path="m,l57150,e" filled="f" strokeweight="1pt">
                  <v:path arrowok="t" textboxrect="0,0,57150,0"/>
                </v:shape>
                <v:shape id="Shape 1167" o:spid="_x0000_s1072" style="position:absolute;left:16849;top:4290;width:571;height:0;visibility:visible;mso-wrap-style:square;v-text-anchor:top" coordsize="571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tYyMEA&#10;AADdAAAADwAAAGRycy9kb3ducmV2LnhtbERPTYvCMBC9L/gfwgh726Z66NZqFFGW9bSgu3gemrEt&#10;NpPQpNr++40geJvH+5zVZjCtuFHnG8sKZkkKgri0uuFKwd/v10cOwgdkja1lUjCSh8168rbCQts7&#10;H+l2CpWIIewLVFCH4AopfVmTQZ9YRxy5i+0Mhgi7SuoO7zHctHKeppk02HBsqNHRrqbyeuqNAnfZ&#10;j2n5bc6u/xkXu7xZHFkGpd6nw3YJItAQXuKn+6Dj/Fn2CY9v4gly/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zbWMjBAAAA3QAAAA8AAAAAAAAAAAAAAAAAmAIAAGRycy9kb3du&#10;cmV2LnhtbFBLBQYAAAAABAAEAPUAAACGAwAAAAA=&#10;" path="m,l57150,e" filled="f" strokeweight="1pt">
                  <v:path arrowok="t" textboxrect="0,0,57150,0"/>
                </v:shape>
                <v:shape id="Shape 1168" o:spid="_x0000_s1073" style="position:absolute;left:26703;top:4551;width:285;height:0;visibility:visible;mso-wrap-style:square;v-text-anchor:top" coordsize="2857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j5t8UA&#10;AADdAAAADwAAAGRycy9kb3ducmV2LnhtbESPQWvDMAyF74X9B6NBb63TdYQtq1u2QsuubQdjNxFr&#10;drZYDrHTpv9+Ogx6k3hP731abcbQqjP1qYlsYDEvQBHX0TbsDHycdrMnUCkjW2wjk4ErJdis7yYr&#10;rGy88IHOx+yUhHCq0IDPuau0TrWngGkeO2LRvmMfMMvaO217vEh4aPVDUZQ6YMPS4LGjraf69zgE&#10;A/tHV/zsv/znMpe147fr8BzKwZjp/fj6AirTmG/m/+t3K/iLUnDlGxlBr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aPm3xQAAAN0AAAAPAAAAAAAAAAAAAAAAAJgCAABkcnMv&#10;ZG93bnJldi54bWxQSwUGAAAAAAQABAD1AAAAigMAAAAA&#10;" path="m28575,l,,28575,xe" fillcolor="black" stroked="f" strokeweight="0">
                  <v:path arrowok="t" textboxrect="0,0,28575,0"/>
                </v:shape>
                <v:shape id="Shape 1169" o:spid="_x0000_s1074" style="position:absolute;left:26417;top:3410;width:571;height:1141;visibility:visible;mso-wrap-style:square;v-text-anchor:top" coordsize="57150,1140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HoLsIA&#10;AADdAAAADwAAAGRycy9kb3ducmV2LnhtbERPTWuDQBC9F/IflgnkUuJqKaGxbkKwBNpjk+Y+uBOV&#10;urPqbtT467uFQm/zeJ+T7SfTiIF6V1tWkEQxCOLC6ppLBV/n4/oFhPPIGhvLpOBODva7xUOGqbYj&#10;f9Jw8qUIIexSVFB536ZSuqIigy6yLXHgrrY36APsS6l7HEO4aeRTHG+kwZpDQ4Ut5RUV36ebUaDL&#10;+W02l2On42f9Iecif+x8rtRqOR1eQXia/L/4z/2uw/xks4Xfb8IJcvc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IeguwgAAAN0AAAAPAAAAAAAAAAAAAAAAAJgCAABkcnMvZG93&#10;bnJldi54bWxQSwUGAAAAAAQABAD1AAAAhwMAAAAA&#10;" path="m57150,l28575,r,114046l,114046,57150,xe" fillcolor="black" stroked="f" strokeweight="0">
                  <v:path arrowok="t" textboxrect="0,0,57150,114046"/>
                </v:shape>
                <v:shape id="Shape 1170" o:spid="_x0000_s1075" style="position:absolute;left:26417;top:3410;width:286;height:0;visibility:visible;mso-wrap-style:square;v-text-anchor:top" coordsize="2857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djbMUA&#10;AADdAAAADwAAAGRycy9kb3ducmV2LnhtbESPQU/DMAyF70j8h8hI3Fg6QB3rlk2AxLQrGxLiZjVe&#10;0tE4VZNu3b/Hh0ncbL3n9z4v12No1Yn61EQ2MJ0UoIjraBt2Br72Hw8voFJGtthGJgMXSrBe3d4s&#10;sbLxzJ902mWnJIRThQZ8zl2ldao9BUyT2BGLdoh9wCxr77Tt8SzhodWPRVHqgA1Lg8eO3j3Vv7sh&#10;GNg8u+K4+fHfT7msHb9dhnkoB2Pu78bXBahMY/43X6+3VvCnM+GXb2QEvf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x2NsxQAAAN0AAAAPAAAAAAAAAAAAAAAAAJgCAABkcnMv&#10;ZG93bnJldi54bWxQSwUGAAAAAAQABAD1AAAAigMAAAAA&#10;" path="m28575,l,,28575,xe" fillcolor="black" stroked="f" strokeweight="0">
                  <v:path arrowok="t" textboxrect="0,0,28575,0"/>
                </v:shape>
                <v:shape id="Shape 1171" o:spid="_x0000_s1076" style="position:absolute;left:26703;top:3410;width:0;height:1141;visibility:visible;mso-wrap-style:square;v-text-anchor:top" coordsize="0,1140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lF48MA&#10;AADdAAAADwAAAGRycy9kb3ducmV2LnhtbERPS4vCMBC+C/sfwgheZE3rYdetRlkWhIonHwe9Dc3Y&#10;FptJN4m1/nuzIOxtPr7nLFa9aURHzteWFaSTBARxYXXNpYLjYf0+A+EDssbGMil4kIfV8m2wwEzb&#10;O++o24dSxBD2GSqoQmgzKX1RkUE/sS1x5C7WGQwRulJqh/cYbho5TZIPabDm2FBhSz8VFdf9zSjY&#10;5JutYzzp83U2HVvf5V+/l5NSo2H/PQcRqA//4pc713F++pnC3zfxBLl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WlF48MAAADdAAAADwAAAAAAAAAAAAAAAACYAgAAZHJzL2Rv&#10;d25yZXYueG1sUEsFBgAAAAAEAAQA9QAAAIgDAAAAAA==&#10;" path="m,114046l,e" filled="f" strokeweight="1pt">
                  <v:path arrowok="t" textboxrect="0,0,0,114046"/>
                </v:shape>
                <v:shape id="Shape 1172" o:spid="_x0000_s1077" style="position:absolute;left:26417;top:4551;width:571;height:0;visibility:visible;mso-wrap-style:square;v-text-anchor:top" coordsize="571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XVtjb8A&#10;AADdAAAADwAAAGRycy9kb3ducmV2LnhtbERPy6rCMBDdC/5DGMGdprrwUY0iiuhK0HtxPTRjW2wm&#10;oYna/r0RBHdzOM9ZrhtTiSfVvrSsYDRMQBBnVpecK/j/2w9mIHxA1lhZJgUteVivup0lptq++EzP&#10;S8hFDGGfooIiBJdK6bOCDPqhdcSRu9naYIiwzqWu8RXDTSXHSTKRBkuODQU62haU3S8Po8Dddm2S&#10;HczVPU7tfDsr52eWQal+r9ksQARqwk/8dR91nD+ajuHzTTxBrt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pdW2NvwAAAN0AAAAPAAAAAAAAAAAAAAAAAJgCAABkcnMvZG93bnJl&#10;di54bWxQSwUGAAAAAAQABAD1AAAAhAMAAAAA&#10;" path="m,l57150,e" filled="f" strokeweight="1pt">
                  <v:path arrowok="t" textboxrect="0,0,57150,0"/>
                </v:shape>
                <v:shape id="Shape 1173" o:spid="_x0000_s1078" style="position:absolute;left:26417;top:3410;width:571;height:0;visibility:visible;mso-wrap-style:square;v-text-anchor:top" coordsize="571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nIFsIA&#10;AADdAAAADwAAAGRycy9kb3ducmV2LnhtbERPTWvCQBC9C/6HZQRvurEFq9E1SEqxp0Js8TxkxySY&#10;nV2yq0n+fVco9DaP9zn7bDCteFDnG8sKVssEBHFpdcOVgp/vj8UGhA/IGlvLpGAkD9lhOtljqm3P&#10;BT3OoRIxhH2KCuoQXCqlL2sy6JfWEUfuajuDIcKukrrDPoabVr4kyVoabDg21Ogor6m8ne9Ggbu+&#10;j0l5Mhd3/xq3+abZFiyDUvPZcNyBCDSEf/Gf+1PH+au3V3h+E0+Qh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OcgWwgAAAN0AAAAPAAAAAAAAAAAAAAAAAJgCAABkcnMvZG93&#10;bnJldi54bWxQSwUGAAAAAAQABAD1AAAAhwMAAAAA&#10;" path="m,l57150,e" filled="f" strokeweight="1pt">
                  <v:path arrowok="t" textboxrect="0,0,57150,0"/>
                </v:shape>
                <v:shape id="Shape 1174" o:spid="_x0000_s1079" style="position:absolute;left:10300;top:9022;width:286;height:0;visibility:visible;mso-wrap-style:square;v-text-anchor:top" coordsize="2857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xlb8IA&#10;AADdAAAADwAAAGRycy9kb3ducmV2LnhtbERPTWsCMRC9C/0PYQq9aVYrW12NYguVXrUF8TZsxmR1&#10;M1k2WV3/fVMQepvH+5zlune1uFIbKs8KxqMMBHHpdcVGwc/353AGIkRkjbVnUnCnAOvV02CJhfY3&#10;3tF1H41IIRwKVGBjbAopQ2nJYRj5hjhxJ986jAm2RuoWbync1XKSZbl0WHFqsNjQh6Xysu+cgu3U&#10;ZOft0R5eY14afr93c5d3Sr0895sFiEh9/Bc/3F86zR+/TeHvm3SCXP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/GVvwgAAAN0AAAAPAAAAAAAAAAAAAAAAAJgCAABkcnMvZG93&#10;bnJldi54bWxQSwUGAAAAAAQABAD1AAAAhwMAAAAA&#10;" path="m28575,l,,28575,xe" fillcolor="black" stroked="f" strokeweight="0">
                  <v:path arrowok="t" textboxrect="0,0,28575,0"/>
                </v:shape>
                <v:shape id="Shape 1175" o:spid="_x0000_s1080" style="position:absolute;left:10015;top:8310;width:571;height:712;visibility:visible;mso-wrap-style:square;v-text-anchor:top" coordsize="57150,71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OKEsIA&#10;AADdAAAADwAAAGRycy9kb3ducmV2LnhtbERP22oCMRB9L/Qfwgi+1awFddkaRYWqWF929QOGzeyF&#10;biZLkur27xtB6NscznWW68F04kbOt5YVTCcJCOLS6pZrBdfL51sKwgdkjZ1lUvBLHtar15clZtre&#10;OadbEWoRQ9hnqKAJoc+k9GVDBv3E9sSRq6wzGCJ0tdQO7zHcdPI9SebSYMuxocGedg2V38WPUaDz&#10;61d1OKX5lvc4d8V5t11UhVLj0bD5ABFoCP/ip/uo4/zpYgaPb+IJcvU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I4oSwgAAAN0AAAAPAAAAAAAAAAAAAAAAAJgCAABkcnMvZG93&#10;bnJldi54bWxQSwUGAAAAAAQABAD1AAAAhwMAAAAA&#10;" path="m57150,l28575,r,71247l,71247,57150,xe" fillcolor="black" stroked="f" strokeweight="0">
                  <v:path arrowok="t" textboxrect="0,0,57150,71247"/>
                </v:shape>
                <v:shape id="Shape 1176" o:spid="_x0000_s1081" style="position:absolute;left:10015;top:8310;width:285;height:0;visibility:visible;mso-wrap-style:square;v-text-anchor:top" coordsize="2857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2Jeg8IA&#10;AADdAAAADwAAAGRycy9kb3ducmV2LnhtbERPTWsCMRC9C/0PYQRvmtXK1q5GqQWl19pC8TZspsnq&#10;ZrJssrr+e1MoeJvH+5zVpne1uFAbKs8KppMMBHHpdcVGwffXbrwAESKyxtozKbhRgM36abDCQvsr&#10;f9LlEI1IIRwKVGBjbAopQ2nJYZj4hjhxv751GBNsjdQtXlO4q+Usy3LpsOLUYLGhd0vl+dA5Bfu5&#10;yU77o/15jnlpeHvrXl3eKTUa9m9LEJH6+BD/uz90mj99yeHvm3SCX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Yl6DwgAAAN0AAAAPAAAAAAAAAAAAAAAAAJgCAABkcnMvZG93&#10;bnJldi54bWxQSwUGAAAAAAQABAD1AAAAhwMAAAAA&#10;" path="m28575,l,,28575,xe" fillcolor="black" stroked="f" strokeweight="0">
                  <v:path arrowok="t" textboxrect="0,0,28575,0"/>
                </v:shape>
                <v:shape id="Shape 1177" o:spid="_x0000_s1082" style="position:absolute;left:10300;top:8310;width:0;height:712;visibility:visible;mso-wrap-style:square;v-text-anchor:top" coordsize="0,71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rUu8QA&#10;AADdAAAADwAAAGRycy9kb3ducmV2LnhtbERPS2vCQBC+F/wPyxR6090IrTZmIyJYemx9gL0N2TGJ&#10;zc7G7BrTf98tCL3Nx/ecbDnYRvTU+dqxhmSiQBAXztRcatjvNuM5CB+QDTaOScMPeVjmo4cMU+Nu&#10;/En9NpQihrBPUUMVQptK6YuKLPqJa4kjd3KdxRBhV0rT4S2G20ZOlXqRFmuODRW2tK6o+N5erYZL&#10;cjry63qjwvP86/jWHz7U9Vxq/fQ4rBYgAg3hX3x3v5s4P5nN4O+beILM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0q1LvEAAAA3QAAAA8AAAAAAAAAAAAAAAAAmAIAAGRycy9k&#10;b3ducmV2LnhtbFBLBQYAAAAABAAEAPUAAACJAwAAAAA=&#10;" path="m,71247l,e" filled="f" strokeweight="1pt">
                  <v:path arrowok="t" textboxrect="0,0,0,71247"/>
                </v:shape>
                <v:shape id="Shape 1178" o:spid="_x0000_s1083" style="position:absolute;left:10015;top:9022;width:571;height:0;visibility:visible;mso-wrap-style:square;v-text-anchor:top" coordsize="571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1aZ8MA&#10;AADdAAAADwAAAGRycy9kb3ducmV2LnhtbESPQYvCMBCF7wv+hzCCtzXVg6vVKKKInhZ0F89DM7bF&#10;ZhKaqO2/dw4Le5vhvXnvm9Wmc416UhtrzwYm4wwUceFtzaWB35/D5xxUTMgWG89koKcIm/XgY4W5&#10;9S8+0/OSSiUhHHM0UKUUcq1jUZHDOPaBWLSbbx0mWdtS2xZfEu4aPc2ymXZYszRUGGhXUXG/PJyB&#10;cNv3WXF01/D47he7eb04s07GjIbddgkqUZf+zX/XJyv4ky/BlW9kBL1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J1aZ8MAAADdAAAADwAAAAAAAAAAAAAAAACYAgAAZHJzL2Rv&#10;d25yZXYueG1sUEsFBgAAAAAEAAQA9QAAAIgDAAAAAA==&#10;" path="m,l57150,e" filled="f" strokeweight="1pt">
                  <v:path arrowok="t" textboxrect="0,0,57150,0"/>
                </v:shape>
                <v:shape id="Shape 1179" o:spid="_x0000_s1084" style="position:absolute;left:10015;top:8310;width:571;height:0;visibility:visible;mso-wrap-style:square;v-text-anchor:top" coordsize="571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9H//MEA&#10;AADdAAAADwAAAGRycy9kb3ducmV2LnhtbERPTYvCMBC9C/6HMII3TfWw2tpURJHdk6Auex6asS02&#10;k9BEbf+9WVjY2zze5+Tb3rTiSZ1vLCtYzBMQxKXVDVcKvq/H2RqED8gaW8ukYCAP22I8yjHT9sVn&#10;el5CJWII+wwV1CG4TEpf1mTQz60jjtzNdgZDhF0ldYevGG5auUySD2mw4dhQo6N9TeX98jAK3O0w&#10;JOWn+XGP05Du1016ZhmUmk763QZEoD78i//cXzrOX6xS+P0mniCL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fR//zBAAAA3QAAAA8AAAAAAAAAAAAAAAAAmAIAAGRycy9kb3du&#10;cmV2LnhtbFBLBQYAAAAABAAEAPUAAACGAwAAAAA=&#10;" path="m,l57150,e" filled="f" strokeweight="1pt">
                  <v:path arrowok="t" textboxrect="0,0,57150,0"/>
                </v:shape>
                <v:shape id="Shape 1180" o:spid="_x0000_s1085" style="position:absolute;left:19869;top:8975;width:285;height:0;visibility:visible;mso-wrap-style:square;v-text-anchor:top" coordsize="2857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ITS8UA&#10;AADdAAAADwAAAGRycy9kb3ducmV2LnhtbESPQWvDMAyF74P9B6PBbqvTboQ2rVvWwcqu7QalNxFr&#10;drZYDrHTpv9+Ogx6k3hP731abcbQqjP1qYlsYDopQBHX0TbsDHx9vj/NQaWMbLGNTAaulGCzvr9b&#10;YWXjhfd0PmSnJIRThQZ8zl2ldao9BUyT2BGL9h37gFnW3mnb40XCQ6tnRVHqgA1Lg8eO3jzVv4ch&#10;GNi9uOJnd/LH51zWjrfXYRHKwZjHh/F1CSrTmG/m/+sPK/jTufDLNzKCX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EhNLxQAAAN0AAAAPAAAAAAAAAAAAAAAAAJgCAABkcnMv&#10;ZG93bnJldi54bWxQSwUGAAAAAAQABAD1AAAAigMAAAAA&#10;" path="m28575,l,,28575,xe" fillcolor="black" stroked="f" strokeweight="0">
                  <v:path arrowok="t" textboxrect="0,0,28575,0"/>
                </v:shape>
                <v:shape id="Shape 1181" o:spid="_x0000_s1086" style="position:absolute;left:19583;top:8335;width:571;height:640;visibility:visible;mso-wrap-style:square;v-text-anchor:top" coordsize="57150,640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2Dg8IA&#10;AADdAAAADwAAAGRycy9kb3ducmV2LnhtbERPS4vCMBC+C/sfwizsRTStoNSuURZB8SLiCzwOzWxb&#10;NpmUJmr99xtB8DYf33Nmi84acaPW144VpMMEBHHhdM2lgtNxNchA+ICs0TgmBQ/ysJh/9GaYa3fn&#10;Pd0OoRQxhH2OCqoQmlxKX1Rk0Q9dQxy5X9daDBG2pdQt3mO4NXKUJBNpsebYUGFDy4qKv8PVKjhv&#10;+uNsdzWdljpbe/O4pNvpRamvz+7nG0SgLrzFL/dGx/lplsLzm3iCnP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fYODwgAAAN0AAAAPAAAAAAAAAAAAAAAAAJgCAABkcnMvZG93&#10;bnJldi54bWxQSwUGAAAAAAQABAD1AAAAhwMAAAAA&#10;" path="m57150,l28575,r,64008l,64008,57150,xe" fillcolor="black" stroked="f" strokeweight="0">
                  <v:path arrowok="t" textboxrect="0,0,57150,64008"/>
                </v:shape>
                <v:shape id="Shape 1182" o:spid="_x0000_s1087" style="position:absolute;left:19583;top:8335;width:286;height:0;visibility:visible;mso-wrap-style:square;v-text-anchor:top" coordsize="2857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wop8IA&#10;AADdAAAADwAAAGRycy9kb3ducmV2LnhtbERPTWsCMRC9F/wPYYTealYti65GUUHptbYg3obNmKxu&#10;Jssmq+u/bwqF3ubxPme57l0t7tSGyrOC8SgDQVx6XbFR8P21f5uBCBFZY+2ZFDwpwHo1eFliof2D&#10;P+l+jEakEA4FKrAxNoWUobTkMIx8Q5y4i28dxgRbI3WLjxTuajnJslw6rDg1WGxoZ6m8HTun4PBu&#10;suvhbE/TmJeGt89u7vJOqddhv1mAiNTHf/Gf+0On+ePZBH6/SSfI1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jCinwgAAAN0AAAAPAAAAAAAAAAAAAAAAAJgCAABkcnMvZG93&#10;bnJldi54bWxQSwUGAAAAAAQABAD1AAAAhwMAAAAA&#10;" path="m28575,l,,28575,xe" fillcolor="black" stroked="f" strokeweight="0">
                  <v:path arrowok="t" textboxrect="0,0,28575,0"/>
                </v:shape>
                <v:shape id="Shape 1183" o:spid="_x0000_s1088" style="position:absolute;left:19869;top:8335;width:0;height:640;visibility:visible;mso-wrap-style:square;v-text-anchor:top" coordsize="0,640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EBrMIA&#10;AADdAAAADwAAAGRycy9kb3ducmV2LnhtbERPzWrCQBC+F/oOywi91Y0NFkldRUqlVnpR+wBDdkyC&#10;u7Npdmri23cFwdt8fL8zXw7eqTN1sQlsYDLOQBGXwTZcGfg5rJ9noKIgW3SBycCFIiwXjw9zLGzo&#10;eUfnvVQqhXAs0EAt0hZax7Imj3EcWuLEHUPnURLsKm077FO4d/oly161x4ZTQ40tvddUnvZ/3kDe&#10;N59rJ9V3np1k63D1O/362BrzNBpWb6CEBrmLb+6NTfMnsxyu36QT9O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48QGswgAAAN0AAAAPAAAAAAAAAAAAAAAAAJgCAABkcnMvZG93&#10;bnJldi54bWxQSwUGAAAAAAQABAD1AAAAhwMAAAAA&#10;" path="m,64008l,e" filled="f" strokeweight="1pt">
                  <v:path arrowok="t" textboxrect="0,0,0,64008"/>
                </v:shape>
                <v:shape id="Shape 1184" o:spid="_x0000_s1089" style="position:absolute;left:19583;top:8975;width:571;height:0;visibility:visible;mso-wrap-style:square;v-text-anchor:top" coordsize="571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UgRcIA&#10;AADdAAAADwAAAGRycy9kb3ducmV2LnhtbERPTWuDQBC9F/oflgn0VteEEtRmlZAS2lPApPQ8uBOV&#10;urOLu4n677uFQm/zeJ+zq2YziDuNvresYJ2kIIgbq3tuFXxejs8ZCB+QNQ6WScFCHqry8WGHhbYT&#10;13Q/h1bEEPYFKuhCcIWUvunIoE+sI47c1Y4GQ4RjK/WIUww3g9yk6VYa7Dk2dOjo0FHzfb4ZBe76&#10;tqTNu/lyt9OSH7I+r1kGpZ5W8/4VRKA5/Iv/3B86zl9nL/D7TTxBlj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8BSBFwgAAAN0AAAAPAAAAAAAAAAAAAAAAAJgCAABkcnMvZG93&#10;bnJldi54bWxQSwUGAAAAAAQABAD1AAAAhwMAAAAA&#10;" path="m,l57150,e" filled="f" strokeweight="1pt">
                  <v:path arrowok="t" textboxrect="0,0,57150,0"/>
                </v:shape>
                <v:shape id="Shape 1185" o:spid="_x0000_s1090" style="position:absolute;left:19583;top:8335;width:571;height:0;visibility:visible;mso-wrap-style:square;v-text-anchor:top" coordsize="571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0mF3sIA&#10;AADdAAAADwAAAGRycy9kb3ducmV2LnhtbERPTWuDQBC9F/oflgn0VtcEGtRmlZAS2lPApPQ8uBOV&#10;urOLu4n677uFQm/zeJ+zq2YziDuNvresYJ2kIIgbq3tuFXxejs8ZCB+QNQ6WScFCHqry8WGHhbYT&#10;13Q/h1bEEPYFKuhCcIWUvunIoE+sI47c1Y4GQ4RjK/WIUww3g9yk6VYa7Dk2dOjo0FHzfb4ZBe76&#10;tqTNu/lyt9OSH7I+r1kGpZ5W8/4VRKA5/Iv/3B86zl9nL/D7TTxBlj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SYXewgAAAN0AAAAPAAAAAAAAAAAAAAAAAJgCAABkcnMvZG93&#10;bnJldi54bWxQSwUGAAAAAAQABAD1AAAAhwMAAAAA&#10;" path="m,l57150,e" filled="f" strokeweight="1pt">
                  <v:path arrowok="t" textboxrect="0,0,57150,0"/>
                </v:shape>
                <v:shape id="Shape 1186" o:spid="_x0000_s1091" style="position:absolute;left:29436;top:8434;width:285;height:0;visibility:visible;mso-wrap-style:square;v-text-anchor:top" coordsize="2857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cupMEA&#10;AADdAAAADwAAAGRycy9kb3ducmV2LnhtbERPTWsCMRC9F/wPYQRvNasti65GUaHSa7VQvA2bMVnd&#10;TJZNVtd/bwqF3ubxPme57l0tbtSGyrOCyTgDQVx6XbFR8H38eJ2BCBFZY+2ZFDwowHo1eFliof2d&#10;v+h2iEakEA4FKrAxNoWUobTkMIx9Q5y4s28dxgRbI3WL9xTuajnNslw6rDg1WGxoZ6m8HjqnYP9u&#10;ssv+ZH/eYl4a3j66ucs7pUbDfrMAEamP/+I/96dO8yezHH6/SSfI1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q3LqTBAAAA3QAAAA8AAAAAAAAAAAAAAAAAmAIAAGRycy9kb3du&#10;cmV2LnhtbFBLBQYAAAAABAAEAPUAAACGAwAAAAA=&#10;" path="m28575,l,,28575,xe" fillcolor="black" stroked="f" strokeweight="0">
                  <v:path arrowok="t" textboxrect="0,0,28575,0"/>
                </v:shape>
                <v:shape id="Shape 1187" o:spid="_x0000_s1092" style="position:absolute;left:29150;top:7487;width:571;height:947;visibility:visible;mso-wrap-style:square;v-text-anchor:top" coordsize="57150,947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xShcMA&#10;AADdAAAADwAAAGRycy9kb3ducmV2LnhtbERPTWsCMRC9C/6HMIIXqVk9WN0aRQSreClVDz0Om+lm&#10;cTNZk1R3/70pFHqbx/uc5bq1tbiTD5VjBZNxBoK4cLriUsHlvHuZgwgRWWPtmBR0FGC96veWmGv3&#10;4E+6n2IpUgiHHBWYGJtcylAYshjGriFO3LfzFmOCvpTa4yOF21pOs2wmLVacGgw2tDVUXE8/VkGT&#10;2fadTKc/bqP99ngOX37RHZQaDtrNG4hIbfwX/7kPOs2fzF/h95t0glw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OxShcMAAADdAAAADwAAAAAAAAAAAAAAAACYAgAAZHJzL2Rv&#10;d25yZXYueG1sUEsFBgAAAAAEAAQA9QAAAIgDAAAAAA==&#10;" path="m57150,l28575,r,94742l,94742,57150,xe" fillcolor="black" stroked="f" strokeweight="0">
                  <v:path arrowok="t" textboxrect="0,0,57150,94742"/>
                </v:shape>
                <v:shape id="Shape 1188" o:spid="_x0000_s1093" style="position:absolute;left:29150;top:7487;width:286;height:0;visibility:visible;mso-wrap-style:square;v-text-anchor:top" coordsize="2857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QfTcUA&#10;AADdAAAADwAAAGRycy9kb3ducmV2LnhtbESPQWvDMAyF74P9B6PBbqvTboQ2rVvWwcqu7QalNxFr&#10;drZYDrHTpv9+Ogx6k3hP731abcbQqjP1qYlsYDopQBHX0TbsDHx9vj/NQaWMbLGNTAaulGCzvr9b&#10;YWXjhfd0PmSnJIRThQZ8zl2ldao9BUyT2BGL9h37gFnW3mnb40XCQ6tnRVHqgA1Lg8eO3jzVv4ch&#10;GNi9uOJnd/LH51zWjrfXYRHKwZjHh/F1CSrTmG/m/+sPK/jTueDKNzKCX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ZB9NxQAAAN0AAAAPAAAAAAAAAAAAAAAAAJgCAABkcnMv&#10;ZG93bnJldi54bWxQSwUGAAAAAAQABAD1AAAAigMAAAAA&#10;" path="m28575,l,,28575,xe" fillcolor="black" stroked="f" strokeweight="0">
                  <v:path arrowok="t" textboxrect="0,0,28575,0"/>
                </v:shape>
                <v:shape id="Shape 1189" o:spid="_x0000_s1094" style="position:absolute;left:29436;top:7487;width:0;height:947;visibility:visible;mso-wrap-style:square;v-text-anchor:top" coordsize="0,947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bvp8MA&#10;AADdAAAADwAAAGRycy9kb3ducmV2LnhtbERPzWrCQBC+F3yHZYTemk0CrRqzEZEWhNaD0QcYs2MS&#10;zM6G7DbGt+8WCr3Nx/c7+WYynRhpcK1lBUkUgyCurG65VnA+fbwsQTiPrLGzTAoe5GBTzJ5yzLS9&#10;85HG0tcihLDLUEHjfZ9J6aqGDLrI9sSBu9rBoA9wqKUe8B7CTSfTOH6TBlsODQ32tGuoupXfRsHh&#10;9VFO7/v04q37XKRtLc9fq1Gp5/m0XYPwNPl/8Z97r8P8ZLmC32/CCbL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lbvp8MAAADdAAAADwAAAAAAAAAAAAAAAACYAgAAZHJzL2Rv&#10;d25yZXYueG1sUEsFBgAAAAAEAAQA9QAAAIgDAAAAAA==&#10;" path="m,94742l,e" filled="f" strokeweight="1pt">
                  <v:path arrowok="t" textboxrect="0,0,0,94742"/>
                </v:shape>
                <v:shape id="Shape 1190" o:spid="_x0000_s1095" style="position:absolute;left:29150;top:8434;width:571;height:0;visibility:visible;mso-wrap-style:square;v-text-anchor:top" coordsize="571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ewm8MA&#10;AADdAAAADwAAAGRycy9kb3ducmV2LnhtbESPT4vCMBDF74LfIYywN03dg9hqlEWR9bTgHzwPzdiW&#10;bSahidp++53DgrcZ3pv3frPe9q5VT+pi49nAfJaBIi69bbgycL0cpktQMSFbbD2TgYEibDfj0RoL&#10;6198ouc5VUpCOBZooE4pFFrHsiaHceYDsWh33zlMsnaVth2+JNy1+jPLFtphw9JQY6BdTeXv+eEM&#10;hPt+yMpvdwuPnyHfLZv8xDoZ8zHpv1agEvXpbf6/PlrBn+fCL9/ICHrz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uewm8MAAADdAAAADwAAAAAAAAAAAAAAAACYAgAAZHJzL2Rv&#10;d25yZXYueG1sUEsFBgAAAAAEAAQA9QAAAIgDAAAAAA==&#10;" path="m,l57150,e" filled="f" strokeweight="1pt">
                  <v:path arrowok="t" textboxrect="0,0,57150,0"/>
                </v:shape>
                <v:shape id="Shape 1191" o:spid="_x0000_s1096" style="position:absolute;left:29150;top:7487;width:571;height:0;visibility:visible;mso-wrap-style:square;v-text-anchor:top" coordsize="571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sVAMEA&#10;AADdAAAADwAAAGRycy9kb3ducmV2LnhtbERPTWvCQBC9C/6HZYTedJMeikldRZSiJ0Fbeh6yYzY0&#10;O7tkNzH5926h0Ns83udsdqNtxUBdaBwryFcZCOLK6YZrBV+fH8s1iBCRNbaOScFEAXbb+WyDpXYP&#10;vtJwi7VIIRxKVGBi9KWUoTJkMaycJ07c3XUWY4JdLXWHjxRuW/maZW/SYsOpwaCng6Hq59ZbBf5+&#10;nLLqZL99f5mKw7opriyjUi+Lcf8OItIY/8V/7rNO8/Mih99v0gly+w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mrFQDBAAAA3QAAAA8AAAAAAAAAAAAAAAAAmAIAAGRycy9kb3du&#10;cmV2LnhtbFBLBQYAAAAABAAEAPUAAACGAwAAAAA=&#10;" path="m,l57150,e" filled="f" strokeweight="1pt">
                  <v:path arrowok="t" textboxrect="0,0,57150,0"/>
                </v:shape>
                <v:shape id="Shape 1192" o:spid="_x0000_s1097" style="position:absolute;left:4154;top:1600;width:0;height:14128;visibility:visible;mso-wrap-style:square;v-text-anchor:top" coordsize="0,14127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FRCcIA&#10;AADdAAAADwAAAGRycy9kb3ducmV2LnhtbERP24rCMBB9F/yHMIJvmtYH0a5RilUQBMHLB8w2Y9vd&#10;ZlKaqHW/fiMIvs3hXGex6kwt7tS6yrKCeByBIM6trrhQcDlvRzMQziNrrC2Tgic5WC37vQUm2j74&#10;SPeTL0QIYZeggtL7JpHS5SUZdGPbEAfualuDPsC2kLrFRwg3tZxE0VQarDg0lNjQuqT893QzCv6+&#10;Z/GeXTbdpNf8cjvsskLHP0oNB136BcJT5z/it3unw/x4PoHXN+EEufw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YVEJwgAAAN0AAAAPAAAAAAAAAAAAAAAAAJgCAABkcnMvZG93&#10;bnJldi54bWxQSwUGAAAAAAQABAD1AAAAhwMAAAAA&#10;" path="m,1412748l,e" filled="f" strokeweight=".24pt">
                  <v:path arrowok="t" textboxrect="0,0,0,1412748"/>
                </v:shape>
                <v:shape id="Shape 1193" o:spid="_x0000_s1098" style="position:absolute;left:3803;top:15728;width:351;height:0;visibility:visible;mso-wrap-style:square;v-text-anchor:top" coordsize="3505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3XLsQA&#10;AADdAAAADwAAAGRycy9kb3ducmV2LnhtbERPTWvCQBC9F/wPywi91Y2WahtdRbQWERVqJXgcsmMS&#10;zM6G7Fbjv3cFwds83ueMJo0pxZlqV1hW0O1EIIhTqwvOFOz/Fm+fIJxH1lhaJgVXcjAZt15GGGt7&#10;4V8673wmQgi7GBXk3lexlC7NyaDr2Io4cEdbG/QB1pnUNV5CuCllL4r60mDBoSHHimY5pafdv1Fw&#10;2FznqwI3H9/JbJ3wT5XgYGuUem030yEIT41/ih/upQ7zu1/vcP8mnCDH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T91y7EAAAA3QAAAA8AAAAAAAAAAAAAAAAAmAIAAGRycy9k&#10;b3ducmV2LnhtbFBLBQYAAAAABAAEAPUAAACJAwAAAAA=&#10;" path="m,l35052,e" filled="f" strokeweight=".24pt">
                  <v:path arrowok="t" textboxrect="0,0,35052,0"/>
                </v:shape>
                <v:shape id="Shape 1194" o:spid="_x0000_s1099" style="position:absolute;left:3803;top:13381;width:351;height:0;visibility:visible;mso-wrap-style:square;v-text-anchor:top" coordsize="3505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RPWsQA&#10;AADdAAAADwAAAGRycy9kb3ducmV2LnhtbERPTWvCQBC9F/wPywi91Y3SahtdRbQWERVqJXgcsmMS&#10;zM6G7Fbjv3cFwds83ueMJo0pxZlqV1hW0O1EIIhTqwvOFOz/Fm+fIJxH1lhaJgVXcjAZt15GGGt7&#10;4V8673wmQgi7GBXk3lexlC7NyaDr2Io4cEdbG/QB1pnUNV5CuCllL4r60mDBoSHHimY5pafdv1Fw&#10;2FznqwI3H9/JbJ3wT5XgYGuUem030yEIT41/ih/upQ7zu1/vcP8mnCDH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sUT1rEAAAA3QAAAA8AAAAAAAAAAAAAAAAAmAIAAGRycy9k&#10;b3ducmV2LnhtbFBLBQYAAAAABAAEAPUAAACJAwAAAAA=&#10;" path="m,l35052,e" filled="f" strokeweight=".24pt">
                  <v:path arrowok="t" textboxrect="0,0,35052,0"/>
                </v:shape>
                <v:shape id="Shape 1195" o:spid="_x0000_s1100" style="position:absolute;left:3803;top:11019;width:351;height:0;visibility:visible;mso-wrap-style:square;v-text-anchor:top" coordsize="3505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FjqwcQA&#10;AADdAAAADwAAAGRycy9kb3ducmV2LnhtbERPTWvCQBC9F/wPywi9NZsIWo1upGiVUrRQldDjkJ0m&#10;odnZkF01/vtuoeBtHu9zFsveNOJCnastK0iiGARxYXXNpYLTcfM0BeE8ssbGMim4kYNlNnhYYKrt&#10;lT/pcvClCCHsUlRQed+mUrqiIoMusi1x4L5tZ9AH2JVSd3gN4aaRozieSIM1h4YKW1pVVPwczkbB&#10;1/62fq9xP37NV7uct22Ozx9Gqcdh/zIH4an3d/G/+02H+clsDH/fhBNk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RY6sHEAAAA3QAAAA8AAAAAAAAAAAAAAAAAmAIAAGRycy9k&#10;b3ducmV2LnhtbFBLBQYAAAAABAAEAPUAAACJAwAAAAA=&#10;" path="m,l35052,e" filled="f" strokeweight=".24pt">
                  <v:path arrowok="t" textboxrect="0,0,35052,0"/>
                </v:shape>
                <v:shape id="Shape 1196" o:spid="_x0000_s1101" style="position:absolute;left:3803;top:8656;width:351;height:0;visibility:visible;mso-wrap-style:square;v-text-anchor:top" coordsize="3505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p0tsQA&#10;AADdAAAADwAAAGRycy9kb3ducmV2LnhtbERPTWvCQBC9F/wPywi9NRuFao2uocRWpGihKqHHITtN&#10;QrOzIbtq/PduQehtHu9zFmlvGnGmztWWFYyiGARxYXXNpYLj4f3pBYTzyBoby6TgSg7S5eBhgYm2&#10;F/6i896XIoSwS1BB5X2bSOmKigy6yLbEgfuxnUEfYFdK3eElhJtGjuN4Ig3WHBoqbCmrqPjdn4yC&#10;79119VHj7vktz7Y5r9scp59Gqcdh/zoH4an3/+K7e6PD/NFsAn/fhBP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SKdLbEAAAA3QAAAA8AAAAAAAAAAAAAAAAAmAIAAGRycy9k&#10;b3ducmV2LnhtbFBLBQYAAAAABAAEAPUAAACJAwAAAAA=&#10;" path="m,l35052,e" filled="f" strokeweight=".24pt">
                  <v:path arrowok="t" textboxrect="0,0,35052,0"/>
                </v:shape>
                <v:shape id="Shape 1197" o:spid="_x0000_s1102" style="position:absolute;left:3803;top:6310;width:351;height:0;visibility:visible;mso-wrap-style:square;v-text-anchor:top" coordsize="3505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8bRLcQA&#10;AADdAAAADwAAAGRycy9kb3ducmV2LnhtbERPTWvCQBC9C/6HZQRvZmOhtUbXUNIqRbRQldDjkJ0m&#10;odnZkF01/vtuQehtHu9zlmlvGnGhztWWFUyjGARxYXXNpYLTcT15BuE8ssbGMim4kYN0NRwsMdH2&#10;yp90OfhShBB2CSqovG8TKV1RkUEX2ZY4cN+2M+gD7EqpO7yGcNPIhzh+kgZrDg0VtpRVVPwczkbB&#10;1/72uq1x//iWZ7ucN22Osw+j1HjUvyxAeOr9v/juftdh/nQ+g79vwgl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vG0S3EAAAA3QAAAA8AAAAAAAAAAAAAAAAAmAIAAGRycy9k&#10;b3ducmV2LnhtbFBLBQYAAAAABAAEAPUAAACJAwAAAAA=&#10;" path="m,l35052,e" filled="f" strokeweight=".24pt">
                  <v:path arrowok="t" textboxrect="0,0,35052,0"/>
                </v:shape>
                <v:shape id="Shape 1198" o:spid="_x0000_s1103" style="position:absolute;left:3803;top:3963;width:351;height:0;visibility:visible;mso-wrap-style:square;v-text-anchor:top" coordsize="3505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lFX8cA&#10;AADdAAAADwAAAGRycy9kb3ducmV2LnhtbESPQWvCQBCF7wX/wzKCt7qxoK2pqxSrRUQL1RI8Dtkx&#10;Cc3OhuxW4793DoXeZnhv3vtmtuhcrS7UhsqzgdEwAUWce1txYeD7uH58ARUissXaMxm4UYDFvPcw&#10;w9T6K3/R5RALJSEcUjRQxtikWoe8JIdh6Bti0c6+dRhlbQttW7xKuKv1U5JMtMOKpaHEhpYl5T+H&#10;X2fgtL+9byvcj1fZcpfxR5Ph86czZtDv3l5BReriv/nvemMFfzQVXPlGRtDzO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pZRV/HAAAA3QAAAA8AAAAAAAAAAAAAAAAAmAIAAGRy&#10;cy9kb3ducmV2LnhtbFBLBQYAAAAABAAEAPUAAACMAwAAAAA=&#10;" path="m,l35052,e" filled="f" strokeweight=".24pt">
                  <v:path arrowok="t" textboxrect="0,0,35052,0"/>
                </v:shape>
                <v:shape id="Shape 1199" o:spid="_x0000_s1104" style="position:absolute;left:3803;top:1600;width:351;height:0;visibility:visible;mso-wrap-style:square;v-text-anchor:top" coordsize="3505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XgxMQA&#10;AADdAAAADwAAAGRycy9kb3ducmV2LnhtbERPTWvCQBC9F/wPyxS8NRsFbZO6ithWiqhglNDjkJ0m&#10;wexsyG41/vuuUOhtHu9zZoveNOJCnastKxhFMQjiwuqaSwWn48fTCwjnkTU2lknBjRws5oOHGaba&#10;XvlAl8yXIoSwS1FB5X2bSumKigy6yLbEgfu2nUEfYFdK3eE1hJtGjuN4Kg3WHBoqbGlVUXHOfoyC&#10;r93tbVPjbvKer7Y5r9scn/dGqeFjv3wF4an3/+I/96cO80dJAvdvwgly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UV4MTEAAAA3QAAAA8AAAAAAAAAAAAAAAAAmAIAAGRycy9k&#10;b3ducmV2LnhtbFBLBQYAAAAABAAEAPUAAACJAwAAAAA=&#10;" path="m,l35052,e" filled="f" strokeweight=".24pt">
                  <v:path arrowok="t" textboxrect="0,0,35052,0"/>
                </v:shape>
                <v:shape id="Shape 1200" o:spid="_x0000_s1105" style="position:absolute;left:4154;top:15728;width:28712;height:0;visibility:visible;mso-wrap-style:square;v-text-anchor:top" coordsize="287121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3Jf/MIA&#10;AADdAAAADwAAAGRycy9kb3ducmV2LnhtbESPQYvCMBCF7wv+hzCCl0UTPbhajaLLCl6tCh6HZmyL&#10;zaQ0Uau/3gjC3mZ4733zZr5sbSVu1PjSsYbhQIEgzpwpOddw2G/6ExA+IBusHJOGB3lYLjpfc0yM&#10;u/OObmnIRYSwT1BDEUKdSOmzgiz6gauJo3Z2jcUQ1yaXpsF7hNtKjpQaS4slxwsF1vRbUHZJr1bD&#10;n0pXw4ynV8/bpzrSz/r7ZFqte912NQMRqA3/5k96a2L9iIT3N3EEuXg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cl/8wgAAAN0AAAAPAAAAAAAAAAAAAAAAAJgCAABkcnMvZG93&#10;bnJldi54bWxQSwUGAAAAAAQABAD1AAAAhwMAAAAA&#10;" path="m,l2871216,e" filled="f" strokeweight=".24pt">
                  <v:path arrowok="t" textboxrect="0,0,2871216,0"/>
                </v:shape>
                <v:shape id="Shape 1201" o:spid="_x0000_s1106" style="position:absolute;left:4154;top:15728;width:0;height:350;visibility:visible;mso-wrap-style:square;v-text-anchor:top" coordsize="0,350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mY7MQA&#10;AADdAAAADwAAAGRycy9kb3ducmV2LnhtbERP30sCQRB+D/wflhF6yz0lUi5XKUEQSkItordpd7o7&#10;up09bkfv+u/dQPBtPr6fM1/2vlYnamMV2MB4lIEitsFVXBh4P6zvZqCiIDusA5OBP4qwXAxu5pi7&#10;0PGOTnspVArhmKOBUqTJtY62JI9xFBrixP2E1qMk2BbatdilcF/rSZY9aI8Vp4YSG1qVZH/3R29g&#10;2h2fP+uNcGdfvu4/3JuV7ferMbfD/ukRlFAvV/HFvXFp/iQbw/836QS9O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GJmOzEAAAA3QAAAA8AAAAAAAAAAAAAAAAAmAIAAGRycy9k&#10;b3ducmV2LnhtbFBLBQYAAAAABAAEAPUAAACJAwAAAAA=&#10;" path="m,l,35052e" filled="f" strokeweight=".24pt">
                  <v:path arrowok="t" textboxrect="0,0,0,35052"/>
                </v:shape>
                <v:shape id="Shape 1202" o:spid="_x0000_s1107" style="position:absolute;left:13724;top:15728;width:0;height:350;visibility:visible;mso-wrap-style:square;v-text-anchor:top" coordsize="0,350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sGm8QA&#10;AADdAAAADwAAAGRycy9kb3ducmV2LnhtbERP20rDQBB9F/yHZQTf7MYgKmm3RQuFghbpjdK3cXdM&#10;gtnZkJ028e+7guDbHM51JrPBN+pMXawDG7gfZaCIbXA1lwZ228XdM6goyA6bwGTghyLMptdXEyxc&#10;6HlN542UKoVwLNBAJdIWWkdbkcc4Ci1x4r5C51ES7ErtOuxTuG90nmWP2mPNqaHCluYV2e/NyRt4&#10;6k+vh2Yp3Nu348PefVhZfb4bc3szvIxBCQ3yL/5zL12an2c5/H6TTtDTC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FbBpvEAAAA3QAAAA8AAAAAAAAAAAAAAAAAmAIAAGRycy9k&#10;b3ducmV2LnhtbFBLBQYAAAAABAAEAPUAAACJAwAAAAA=&#10;" path="m,l,35052e" filled="f" strokeweight=".24pt">
                  <v:path arrowok="t" textboxrect="0,0,0,35052"/>
                </v:shape>
                <v:shape id="Shape 1203" o:spid="_x0000_s1108" style="position:absolute;left:23295;top:15728;width:0;height:350;visibility:visible;mso-wrap-style:square;v-text-anchor:top" coordsize="0,350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ejAMQA&#10;AADdAAAADwAAAGRycy9kb3ducmV2LnhtbERP30sCQRB+D/oflhF6yz0tMk5XqSAQMkQtwrdxd7w7&#10;up09bkfv/O/bIOhtPr6fM1v0vlZnamMV2MBomIEitsFVXBj42L3ePoKKguywDkwGLhRhMb++mmHu&#10;QscbOm+lUCmEY44GSpEm1zrakjzGYWiIE3cMrUdJsC20a7FL4b7W4yx70B4rTg0lNvRSkv3enryB&#10;SXd6/qqXwp19299/urWV98PKmJtB/zQFJdTLv/jPvXRp/ji7g99v0gl6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4XowDEAAAA3QAAAA8AAAAAAAAAAAAAAAAAmAIAAGRycy9k&#10;b3ducmV2LnhtbFBLBQYAAAAABAAEAPUAAACJAwAAAAA=&#10;" path="m,l,35052e" filled="f" strokeweight=".24pt">
                  <v:path arrowok="t" textboxrect="0,0,0,35052"/>
                </v:shape>
                <v:shape id="Shape 1204" o:spid="_x0000_s1109" style="position:absolute;left:32866;top:15728;width:0;height:350;visibility:visible;mso-wrap-style:square;v-text-anchor:top" coordsize="0,350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f47dMQA&#10;AADdAAAADwAAAGRycy9kb3ducmV2LnhtbERP30sCQRB+D/oflhF8yz1FUi5XqUAQNEItordpd7o7&#10;up09bkfv+u/bQPBtPr6fs1j1vlZnamMV2MB4lIEitsFVXBh4O67v5qCiIDusA5OBX4qwWt7eLDB3&#10;oeM9nQ9SqBTCMUcDpUiTax1tSR7jKDTEifsOrUdJsC20a7FL4b7Wkyy71x4rTg0lNvRckv05nLyB&#10;WXd6+qg3wp3dfk7f3auVl6+dMcNB//gASqiXq/ji3rg0f5JN4f+bdIJe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H+O3TEAAAA3QAAAA8AAAAAAAAAAAAAAAAAmAIAAGRycy9k&#10;b3ducmV2LnhtbFBLBQYAAAAABAAEAPUAAACJAwAAAAA=&#10;" path="m,l,35052e" filled="f" strokeweight=".24pt">
                  <v:path arrowok="t" textboxrect="0,0,0,35052"/>
                </v:shape>
                <v:rect id="Rectangle 11391" o:spid="_x0000_s1110" style="position:absolute;left:7811;top:5202;width:1735;height:17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JES9MUA&#10;AADeAAAADwAAAGRycy9kb3ducmV2LnhtbERPTWvCQBC9F/oflin0VjexICZmI1Jb9GhNQb0N2TEJ&#10;zc6G7Nak/nq3IPQ2j/c52XI0rbhQ7xrLCuJJBIK4tLrhSsFX8fEyB+E8ssbWMin4JQfL/PEhw1Tb&#10;gT/psveVCCHsUlRQe9+lUrqyJoNuYjviwJ1tb9AH2FdS9ziEcNPKaRTNpMGGQ0ONHb3VVH7vf4yC&#10;zbxbHbf2OlTt+2lz2B2SdZF4pZ6fxtUChKfR/4vv7q0O8+PXJIa/d8INMr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kRL0xQAAAN4AAAAPAAAAAAAAAAAAAAAAAJgCAABkcnMv&#10;ZG93bnJldi54bWxQSwUGAAAAAAQABAD1AAAAigMAAAAA&#10;" filled="f" stroked="f">
                  <v:textbox inset="0,0,0,0">
                    <w:txbxContent>
                      <w:p w:rsidR="00CE7CC9" w:rsidRDefault="007657B5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18"/>
                          </w:rPr>
                          <w:t>17</w:t>
                        </w:r>
                      </w:p>
                    </w:txbxContent>
                  </v:textbox>
                </v:rect>
                <v:rect id="Rectangle 11392" o:spid="_x0000_s1111" style="position:absolute;left:7490;top:5202;width:434;height:17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OMg8QA&#10;AADeAAAADwAAAGRycy9kb3ducmV2LnhtbERPS4vCMBC+C/sfwix401QFsdUosqvo0ceC621oZtuy&#10;zaQ00VZ/vREEb/PxPWe2aE0prlS7wrKCQT8CQZxaXXCm4Oe47k1AOI+ssbRMCm7kYDH/6Mww0bbh&#10;PV0PPhMhhF2CCnLvq0RKl+Zk0PVtRRy4P1sb9AHWmdQ1NiHclHIYRWNpsODQkGNFXzml/4eLUbCZ&#10;VMvfrb03Wbk6b067U/x9jL1S3c92OQXhqfVv8cu91WH+YBQP4flOuEHO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BDjIPEAAAA3gAAAA8AAAAAAAAAAAAAAAAAmAIAAGRycy9k&#10;b3ducmV2LnhtbFBLBQYAAAAABAAEAPUAAACJAwAAAAA=&#10;" filled="f" stroked="f">
                  <v:textbox inset="0,0,0,0">
                    <w:txbxContent>
                      <w:p w:rsidR="00CE7CC9" w:rsidRDefault="007657B5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18"/>
                          </w:rPr>
                          <w:t>,</w:t>
                        </w:r>
                      </w:p>
                    </w:txbxContent>
                  </v:textbox>
                </v:rect>
                <v:rect id="Rectangle 11390" o:spid="_x0000_s1112" style="position:absolute;left:6181;top:5202;width:1735;height:17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923b8cA&#10;AADeAAAADwAAAGRycy9kb3ducmV2LnhtbESPQWvCQBCF74X+h2UK3upGhWJSV5Gq6LHGgu1tyE6T&#10;0OxsyK4m9td3DkJvM8yb9963WA2uUVfqQu3ZwGScgCIuvK25NPBx2j3PQYWIbLHxTAZuFGC1fHxY&#10;YGZ9z0e65rFUYsIhQwNVjG2mdSgqchjGviWW27fvHEZZu1LbDnsxd42eJsmLdlizJFTY0ltFxU9+&#10;cQb283b9efC/fdlsv/bn93O6OaXRmNHTsH4FFWmI/+L798FK/cksFQDBkRn08g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/dt2/HAAAA3gAAAA8AAAAAAAAAAAAAAAAAmAIAAGRy&#10;cy9kb3ducmV2LnhtbFBLBQYAAAAABAAEAPUAAACMAwAAAAA=&#10;" filled="f" stroked="f">
                  <v:textbox inset="0,0,0,0">
                    <w:txbxContent>
                      <w:p w:rsidR="00CE7CC9" w:rsidRDefault="007657B5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18"/>
                          </w:rPr>
                          <w:t>49</w:t>
                        </w:r>
                      </w:p>
                    </w:txbxContent>
                  </v:textbox>
                </v:rect>
                <v:rect id="Rectangle 11393" o:spid="_x0000_s1113" style="position:absolute;left:15821;top:5811;width:1736;height:17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8pGMQA&#10;AADeAAAADwAAAGRycy9kb3ducmV2LnhtbERPS4vCMBC+C/sfwix401QFsdUosuuiR1+g3oZmti3b&#10;TEqTtdVfbwTB23x8z5ktWlOKK9WusKxg0I9AEKdWF5wpOB5+ehMQziNrLC2Tghs5WMw/OjNMtG14&#10;R9e9z0QIYZeggtz7KpHSpTkZdH1bEQfu19YGfYB1JnWNTQg3pRxG0VgaLDg05FjRV07p3/7fKFhP&#10;quV5Y+9NVq4u69P2FH8fYq9U97NdTkF4av1b/HJvdJg/GMUjeL4TbpDz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8PKRjEAAAA3gAAAA8AAAAAAAAAAAAAAAAAmAIAAGRycy9k&#10;b3ducmV2LnhtbFBLBQYAAAAABAAEAPUAAACJAwAAAAA=&#10;" filled="f" stroked="f">
                  <v:textbox inset="0,0,0,0">
                    <w:txbxContent>
                      <w:p w:rsidR="00CE7CC9" w:rsidRDefault="007657B5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18"/>
                          </w:rPr>
                          <w:t>46</w:t>
                        </w:r>
                      </w:p>
                    </w:txbxContent>
                  </v:textbox>
                </v:rect>
                <v:rect id="Rectangle 11395" o:spid="_x0000_s1114" style="position:absolute;left:17131;top:5811;width:433;height:17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6oU98UA&#10;AADeAAAADwAAAGRycy9kb3ducmV2LnhtbERPS2vCQBC+F/oflin0VjdaLCa6ivhAj/UB6m3Ijkkw&#10;Oxuyq4n+erdQ8DYf33NGk9aU4ka1Kywr6HYiEMSp1QVnCva75dcAhPPIGkvLpOBODibj97cRJto2&#10;vKHb1mcihLBLUEHufZVI6dKcDLqOrYgDd7a1QR9gnUldYxPCTSl7UfQjDRYcGnKsaJZTetlejYLV&#10;oJoe1/bRZOXitDr8HuL5LvZKfX600yEIT61/if/dax3md7/jPvy9E26Q4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qhT3xQAAAN4AAAAPAAAAAAAAAAAAAAAAAJgCAABkcnMv&#10;ZG93bnJldi54bWxQSwUGAAAAAAQABAD1AAAAigMAAAAA&#10;" filled="f" stroked="f">
                  <v:textbox inset="0,0,0,0">
                    <w:txbxContent>
                      <w:p w:rsidR="00CE7CC9" w:rsidRDefault="007657B5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18"/>
                          </w:rPr>
                          <w:t>,</w:t>
                        </w:r>
                      </w:p>
                    </w:txbxContent>
                  </v:textbox>
                </v:rect>
                <v:rect id="Rectangle 11394" o:spid="_x0000_s1115" style="position:absolute;left:17451;top:5811;width:1736;height:17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OaxbMUA&#10;AADeAAAADwAAAGRycy9kb3ducmV2LnhtbERPS2vCQBC+F/oflin0VjdaKSa6ivhAj/UB6m3Ijkkw&#10;Oxuyq4n+erdQ8DYf33NGk9aU4ka1Kywr6HYiEMSp1QVnCva75dcAhPPIGkvLpOBODibj97cRJto2&#10;vKHb1mcihLBLUEHufZVI6dKcDLqOrYgDd7a1QR9gnUldYxPCTSl7UfQjDRYcGnKsaJZTetlejYLV&#10;oJoe1/bRZOXitDr8HuL5LvZKfX600yEIT61/if/dax3md7/jPvy9E26Q4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5rFsxQAAAN4AAAAPAAAAAAAAAAAAAAAAAJgCAABkcnMv&#10;ZG93bnJldi54bWxQSwUGAAAAAAQABAD1AAAAigMAAAAA&#10;" filled="f" stroked="f">
                  <v:textbox inset="0,0,0,0">
                    <w:txbxContent>
                      <w:p w:rsidR="00CE7CC9" w:rsidRDefault="007657B5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18"/>
                          </w:rPr>
                          <w:t>37</w:t>
                        </w:r>
                      </w:p>
                    </w:txbxContent>
                  </v:textbox>
                </v:rect>
                <v:rect id="Rectangle 11398" o:spid="_x0000_s1116" style="position:absolute;left:26629;top:5202;width:434;height:17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u7accA&#10;AADeAAAADwAAAGRycy9kb3ducmV2LnhtbESPQWvCQBCF74X+h2UK3upGhWJSV5Gq6LHGgu1tyE6T&#10;0OxsyK4m9td3DkJvM7w3732zWA2uUVfqQu3ZwGScgCIuvK25NPBx2j3PQYWIbLHxTAZuFGC1fHxY&#10;YGZ9z0e65rFUEsIhQwNVjG2mdSgqchjGviUW7dt3DqOsXalth72Eu0ZPk+RFO6xZGips6a2i4ie/&#10;OAP7ebv+PPjfvmy2X/vz+zndnNJozOhpWL+CijTEf/P9+mAFfzJLhVfekRn08g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Gru2nHAAAA3gAAAA8AAAAAAAAAAAAAAAAAmAIAAGRy&#10;cy9kb3ducmV2LnhtbFBLBQYAAAAABAAEAPUAAACMAwAAAAA=&#10;" filled="f" stroked="f">
                  <v:textbox inset="0,0,0,0">
                    <w:txbxContent>
                      <w:p w:rsidR="00CE7CC9" w:rsidRDefault="007657B5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18"/>
                          </w:rPr>
                          <w:t>,</w:t>
                        </w:r>
                      </w:p>
                    </w:txbxContent>
                  </v:textbox>
                </v:rect>
                <v:rect id="Rectangle 11397" o:spid="_x0000_s1117" style="position:absolute;left:26949;top:5202;width:1736;height:17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QvG8UA&#10;AADeAAAADwAAAGRycy9kb3ducmV2LnhtbERPS2vCQBC+F/oflin0VjdasCa6ivhAj/UB6m3Ijkkw&#10;Oxuyq4n+erdQ8DYf33NGk9aU4ka1Kywr6HYiEMSp1QVnCva75dcAhPPIGkvLpOBODibj97cRJto2&#10;vKHb1mcihLBLUEHufZVI6dKcDLqOrYgDd7a1QR9gnUldYxPCTSl7UdSXBgsODTlWNMspvWyvRsFq&#10;UE2Pa/tosnJxWh1+D/F8F3ulPj/a6RCEp9a/xP/utQ7zu9/xD/y9E26Q4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NC8bxQAAAN4AAAAPAAAAAAAAAAAAAAAAAJgCAABkcnMv&#10;ZG93bnJldi54bWxQSwUGAAAAAAQABAD1AAAAigMAAAAA&#10;" filled="f" stroked="f">
                  <v:textbox inset="0,0,0,0">
                    <w:txbxContent>
                      <w:p w:rsidR="00CE7CC9" w:rsidRDefault="007657B5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18"/>
                          </w:rPr>
                          <w:t>88</w:t>
                        </w:r>
                      </w:p>
                    </w:txbxContent>
                  </v:textbox>
                </v:rect>
                <v:rect id="Rectangle 11396" o:spid="_x0000_s1118" style="position:absolute;left:25319;top:5202;width:1736;height:17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iKgMQA&#10;AADeAAAADwAAAGRycy9kb3ducmV2LnhtbERPS4vCMBC+C/6HMMLeNNUFsdUo4gM97qqg3oZmbIvN&#10;pDTRdvfXbxYEb/PxPWe2aE0pnlS7wrKC4SACQZxaXXCm4HTc9icgnEfWWFomBT/kYDHvdmaYaNvw&#10;Nz0PPhMhhF2CCnLvq0RKl+Zk0A1sRRy4m60N+gDrTOoamxBuSjmKorE0WHBoyLGiVU7p/fAwCnaT&#10;annZ298mKzfX3fnrHK+PsVfqo9cupyA8tf4tfrn3OswffsZj+H8n3CD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94ioDEAAAA3gAAAA8AAAAAAAAAAAAAAAAAmAIAAGRycy9k&#10;b3ducmV2LnhtbFBLBQYAAAAABAAEAPUAAACJAwAAAAA=&#10;" filled="f" stroked="f">
                  <v:textbox inset="0,0,0,0">
                    <w:txbxContent>
                      <w:p w:rsidR="00CE7CC9" w:rsidRDefault="007657B5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18"/>
                          </w:rPr>
                          <w:t>49</w:t>
                        </w:r>
                      </w:p>
                    </w:txbxContent>
                  </v:textbox>
                </v:rect>
                <v:rect id="Rectangle 11399" o:spid="_x0000_s1119" style="position:absolute;left:8924;top:9249;width:1736;height:17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ce8sQA&#10;AADeAAAADwAAAGRycy9kb3ducmV2LnhtbERPS4vCMBC+C/sfwgjeNNUFsdUosu6iRx8L6m1oxrbY&#10;TEqTtdVfbwRhb/PxPWe2aE0pblS7wrKC4SACQZxaXXCm4Pfw05+AcB5ZY2mZFNzJwWL+0Zlhom3D&#10;O7rtfSZCCLsEFeTeV4mULs3JoBvYijhwF1sb9AHWmdQ1NiHclHIURWNpsODQkGNFXzml1/2fUbCe&#10;VMvTxj6arPw+r4/bY7w6xF6pXrddTkF4av2/+O3e6DB/+BnH8Hon3CDn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7nHvLEAAAA3gAAAA8AAAAAAAAAAAAAAAAAmAIAAGRycy9k&#10;b3ducmV2LnhtbFBLBQYAAAAABAAEAPUAAACJAwAAAAA=&#10;" filled="f" stroked="f">
                  <v:textbox inset="0,0,0,0">
                    <w:txbxContent>
                      <w:p w:rsidR="00CE7CC9" w:rsidRDefault="007657B5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18"/>
                          </w:rPr>
                          <w:t>29</w:t>
                        </w:r>
                      </w:p>
                    </w:txbxContent>
                  </v:textbox>
                </v:rect>
                <v:rect id="Rectangle 11401" o:spid="_x0000_s1120" style="position:absolute;left:10233;top:9249;width:434;height:17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FKFsQA&#10;AADeAAAADwAAAGRycy9kb3ducmV2LnhtbERPS4vCMBC+C/sfwix407QiotUosip69LHg7m1oxrZs&#10;MylNtNVfbwRhb/PxPWe2aE0pblS7wrKCuB+BIE6tLjhT8H3a9MYgnEfWWFomBXdysJh/dGaYaNvw&#10;gW5Hn4kQwi5BBbn3VSKlS3My6Pq2Ig7cxdYGfYB1JnWNTQg3pRxE0UgaLDg05FjRV07p3/FqFGzH&#10;1fJnZx9NVq5/t+f9ebI6TbxS3c92OQXhqfX/4rd7p8P8eBjF8Hon3CDn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gxShbEAAAA3gAAAA8AAAAAAAAAAAAAAAAAmAIAAGRycy9k&#10;b3ducmV2LnhtbFBLBQYAAAAABAAEAPUAAACJAwAAAAA=&#10;" filled="f" stroked="f">
                  <v:textbox inset="0,0,0,0">
                    <w:txbxContent>
                      <w:p w:rsidR="00CE7CC9" w:rsidRDefault="007657B5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18"/>
                          </w:rPr>
                          <w:t>,</w:t>
                        </w:r>
                      </w:p>
                    </w:txbxContent>
                  </v:textbox>
                </v:rect>
                <v:rect id="Rectangle 11400" o:spid="_x0000_s1121" style="position:absolute;left:10554;top:9249;width:1736;height:17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3vjccA&#10;AADeAAAADwAAAGRycy9kb3ducmV2LnhtbESPQWvCQBCF7wX/wzJCb3VjEdHoKmIremxVUG9DdkyC&#10;2dmQ3ZrUX985FLzNMG/ee9982blK3akJpWcDw0ECijjztuTcwPGweZuAChHZYuWZDPxSgOWi9zLH&#10;1PqWv+m+j7kSEw4pGihirFOtQ1aQwzDwNbHcrr5xGGVtcm0bbMXcVfo9ScbaYcmSUGBN64Ky2/7H&#10;GdhO6tV55x9tXn1etqev0/TjMI3GvPa71QxUpC4+xf/fOyv1h6NEAARHZtC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d9743HAAAA3gAAAA8AAAAAAAAAAAAAAAAAmAIAAGRy&#10;cy9kb3ducmV2LnhtbFBLBQYAAAAABAAEAPUAAACMAwAAAAA=&#10;" filled="f" stroked="f">
                  <v:textbox inset="0,0,0,0">
                    <w:txbxContent>
                      <w:p w:rsidR="00CE7CC9" w:rsidRDefault="007657B5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18"/>
                          </w:rPr>
                          <w:t>98</w:t>
                        </w:r>
                      </w:p>
                    </w:txbxContent>
                  </v:textbox>
                </v:rect>
                <v:rect id="Rectangle 11404" o:spid="_x0000_s1122" style="position:absolute;left:19874;top:9173;width:434;height:17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EbpjsUA&#10;AADeAAAADwAAAGRycy9kb3ducmV2LnhtbERPTWvCQBC9F/wPywjemo0iRVNXEbWYYxuF2NuQHZNg&#10;djZktyb213cLhd7m8T5ntRlMI+7UudqygmkUgyAurK65VHA+vT0vQDiPrLGxTAoe5GCzHj2tMNG2&#10;5w+6Z74UIYRdggoq79tESldUZNBFtiUO3NV2Bn2AXSl1h30IN42cxfGLNFhzaKiwpV1FxS37MgqO&#10;i3Z7Se13XzaHz2P+ni/3p6VXajIetq8gPA3+X/znTnWYP53Hc/h9J9wg1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RumOxQAAAN4AAAAPAAAAAAAAAAAAAAAAAJgCAABkcnMv&#10;ZG93bnJldi54bWxQSwUGAAAAAAQABAD1AAAAigMAAAAA&#10;" filled="f" stroked="f">
                  <v:textbox inset="0,0,0,0">
                    <w:txbxContent>
                      <w:p w:rsidR="00CE7CC9" w:rsidRDefault="007657B5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18"/>
                          </w:rPr>
                          <w:t>,</w:t>
                        </w:r>
                      </w:p>
                    </w:txbxContent>
                  </v:textbox>
                </v:rect>
                <v:rect id="Rectangle 11402" o:spid="_x0000_s1123" style="position:absolute;left:18564;top:9173;width:1736;height:17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PUYcUA&#10;AADeAAAADwAAAGRycy9kb3ducmV2LnhtbERPTWvCQBC9F/oflil4azZKKZq6iqjFHDUW0t6G7JgE&#10;s7Mhu5rYX+8Khd7m8T5nvhxMI67UudqygnEUgyAurK65VPB1/HydgnAeWWNjmRTcyMFy8fw0x0Tb&#10;ng90zXwpQgi7BBVU3reJlK6oyKCLbEscuJPtDPoAu1LqDvsQbho5ieN3abDm0FBhS+uKinN2MQp2&#10;03b1ndrfvmy2P7t8n882x5lXavQyrD5AeBr8v/jPneowf/wWT+DxTrhBL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49RhxQAAAN4AAAAPAAAAAAAAAAAAAAAAAJgCAABkcnMv&#10;ZG93bnJldi54bWxQSwUGAAAAAAQABAD1AAAAigMAAAAA&#10;" filled="f" stroked="f">
                  <v:textbox inset="0,0,0,0">
                    <w:txbxContent>
                      <w:p w:rsidR="00CE7CC9" w:rsidRDefault="007657B5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18"/>
                          </w:rPr>
                          <w:t>30</w:t>
                        </w:r>
                      </w:p>
                    </w:txbxContent>
                  </v:textbox>
                </v:rect>
                <v:rect id="Rectangle 11403" o:spid="_x0000_s1124" style="position:absolute;left:20194;top:9173;width:1736;height:17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69x+sUA&#10;AADeAAAADwAAAGRycy9kb3ducmV2LnhtbERPTWvCQBC9F/wPywje6kYtJaauImoxxzYRtLchO01C&#10;s7MhuzWpv94tFHqbx/uc1WYwjbhS52rLCmbTCARxYXXNpYJT/voYg3AeWWNjmRT8kIPNevSwwkTb&#10;nt/pmvlShBB2CSqovG8TKV1RkUE3tS1x4D5tZ9AH2JVSd9iHcNPIeRQ9S4M1h4YKW9pVVHxl30bB&#10;MW63l9Te+rI5fBzPb+flPl96pSbjYfsCwtPg/8V/7lSH+bOnaAG/74Qb5Po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r3H6xQAAAN4AAAAPAAAAAAAAAAAAAAAAAJgCAABkcnMv&#10;ZG93bnJldi54bWxQSwUGAAAAAAQABAD1AAAAigMAAAAA&#10;" filled="f" stroked="f">
                  <v:textbox inset="0,0,0,0">
                    <w:txbxContent>
                      <w:p w:rsidR="00CE7CC9" w:rsidRDefault="007657B5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18"/>
                          </w:rPr>
                          <w:t>03</w:t>
                        </w:r>
                      </w:p>
                    </w:txbxContent>
                  </v:textbox>
                </v:rect>
                <v:rect id="Rectangle 11406" o:spid="_x0000_s1125" style="position:absolute;left:29622;top:8485;width:1735;height:17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9jSYsUA&#10;AADeAAAADwAAAGRycy9kb3ducmV2LnhtbERPTWvCQBC9F/oflin01myUIknqKqIWPVZTSHsbsmMS&#10;zM6G7Nak/fVdQfA2j/c58+VoWnGh3jWWFUyiGARxaXXDlYLP/P0lAeE8ssbWMin4JQfLxePDHDNt&#10;Bz7Q5egrEULYZaig9r7LpHRlTQZdZDviwJ1sb9AH2FdS9ziEcNPKaRzPpMGGQ0ONHa1rKs/HH6Ng&#10;l3Srr739G6p2+70rPop0k6deqeencfUGwtPo7+Kbe6/D/MlrPIPrO+EGufg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2NJixQAAAN4AAAAPAAAAAAAAAAAAAAAAAJgCAABkcnMv&#10;ZG93bnJldi54bWxQSwUGAAAAAAQABAD1AAAAigMAAAAA&#10;" filled="f" stroked="f">
                  <v:textbox inset="0,0,0,0">
                    <w:txbxContent>
                      <w:p w:rsidR="00CE7CC9" w:rsidRDefault="007657B5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18"/>
                          </w:rPr>
                          <w:t>98</w:t>
                        </w:r>
                      </w:p>
                    </w:txbxContent>
                  </v:textbox>
                </v:rect>
                <v:rect id="Rectangle 11405" o:spid="_x0000_s1126" style="position:absolute;left:27992;top:8485;width:1735;height:17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pMFcUA&#10;AADeAAAADwAAAGRycy9kb3ducmV2LnhtbERPTWvCQBC9F/wPywje6kaxJaauImoxxzYRtLchO01C&#10;s7MhuzWpv94tFHqbx/uc1WYwjbhS52rLCmbTCARxYXXNpYJT/voYg3AeWWNjmRT8kIPNevSwwkTb&#10;nt/pmvlShBB2CSqovG8TKV1RkUE3tS1x4D5tZ9AH2JVSd9iHcNPIeRQ9S4M1h4YKW9pVVHxl30bB&#10;MW63l9Te+rI5fBzPb+flPl96pSbjYfsCwtPg/8V/7lSH+bNF9AS/74Qb5Po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CkwVxQAAAN4AAAAPAAAAAAAAAAAAAAAAAJgCAABkcnMv&#10;ZG93bnJldi54bWxQSwUGAAAAAAQABAD1AAAAigMAAAAA&#10;" filled="f" stroked="f">
                  <v:textbox inset="0,0,0,0">
                    <w:txbxContent>
                      <w:p w:rsidR="00CE7CC9" w:rsidRDefault="007657B5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18"/>
                          </w:rPr>
                          <w:t>32</w:t>
                        </w:r>
                      </w:p>
                    </w:txbxContent>
                  </v:textbox>
                </v:rect>
                <v:rect id="Rectangle 11407" o:spid="_x0000_s1127" style="position:absolute;left:29301;top:8485;width:434;height:17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R3+cUA&#10;AADeAAAADwAAAGRycy9kb3ducmV2LnhtbERPTWvCQBC9F/wPywje6kaRNqauImoxxzYRtLchO01C&#10;s7MhuzWpv94tFHqbx/uc1WYwjbhS52rLCmbTCARxYXXNpYJT/voYg3AeWWNjmRT8kIPNevSwwkTb&#10;nt/pmvlShBB2CSqovG8TKV1RkUE3tS1x4D5tZ9AH2JVSd9iHcNPIeRQ9SYM1h4YKW9pVVHxl30bB&#10;MW63l9Te+rI5fBzPb+flPl96pSbjYfsCwtPg/8V/7lSH+bNF9Ay/74Qb5Po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lHf5xQAAAN4AAAAPAAAAAAAAAAAAAAAAAJgCAABkcnMv&#10;ZG93bnJldi54bWxQSwUGAAAAAAQABAD1AAAAigMAAAAA&#10;" filled="f" stroked="f">
                  <v:textbox inset="0,0,0,0">
                    <w:txbxContent>
                      <w:p w:rsidR="00CE7CC9" w:rsidRDefault="007657B5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18"/>
                          </w:rPr>
                          <w:t>,</w:t>
                        </w:r>
                      </w:p>
                    </w:txbxContent>
                  </v:textbox>
                </v:rect>
                <v:rect id="Rectangle 1211" o:spid="_x0000_s1128" style="position:absolute;left:2377;top:15062;width:868;height:17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vr3LsQA&#10;AADdAAAADwAAAGRycy9kb3ducmV2LnhtbERPTWvCQBC9F/wPywi91U08lJi6imhLcrQqaG9DdkyC&#10;2dmQ3Sapv75bKHibx/uc5Xo0jeipc7VlBfEsAkFcWF1zqeB0/HhJQDiPrLGxTAp+yMF6NXlaYqrt&#10;wJ/UH3wpQgi7FBVU3replK6oyKCb2ZY4cFfbGfQBdqXUHQ4h3DRyHkWv0mDNoaHClrYVFbfDt1GQ&#10;Je3mktv7UDbvX9l5f17sjguv1PN03LyB8DT6h/jfneswfx7H8PdNOEG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769y7EAAAA3QAAAA8AAAAAAAAAAAAAAAAAmAIAAGRycy9k&#10;b3ducmV2LnhtbFBLBQYAAAAABAAEAPUAAACJAwAAAAA=&#10;" filled="f" stroked="f">
                  <v:textbox inset="0,0,0,0">
                    <w:txbxContent>
                      <w:p w:rsidR="00CE7CC9" w:rsidRDefault="007657B5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18"/>
                          </w:rPr>
                          <w:t>0</w:t>
                        </w:r>
                      </w:p>
                    </w:txbxContent>
                  </v:textbox>
                </v:rect>
                <v:rect id="Rectangle 1212" o:spid="_x0000_s1129" style="position:absolute;left:1728;top:12709;width:1740;height:17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hpWcMA&#10;AADdAAAADwAAAGRycy9kb3ducmV2LnhtbERPS4vCMBC+C/6HMAt709QeRLtGkVXR4/qAurehGdti&#10;MylNtN399UYQvM3H95zZojOVuFPjSssKRsMIBHFmdcm5gtNxM5iAcB5ZY2WZFPyRg8W835thom3L&#10;e7offC5CCLsEFRTe14mULivIoBvamjhwF9sY9AE2udQNtiHcVDKOorE0WHJoKLCm74Ky6+FmFGwn&#10;9fK8s/9tXq1/t+lPOl0dp16pz49u+QXCU+ff4pd7p8P8eBTD85twgpw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ihpWcMAAADdAAAADwAAAAAAAAAAAAAAAACYAgAAZHJzL2Rv&#10;d25yZXYueG1sUEsFBgAAAAAEAAQA9QAAAIgDAAAAAA==&#10;" filled="f" stroked="f">
                  <v:textbox inset="0,0,0,0">
                    <w:txbxContent>
                      <w:p w:rsidR="00CE7CC9" w:rsidRDefault="007657B5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18"/>
                          </w:rPr>
                          <w:t>10</w:t>
                        </w:r>
                      </w:p>
                    </w:txbxContent>
                  </v:textbox>
                </v:rect>
                <v:rect id="Rectangle 1213" o:spid="_x0000_s1130" style="position:absolute;left:1728;top:10353;width:1740;height:17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TMwsMA&#10;AADdAAAADwAAAGRycy9kb3ducmV2LnhtbERPTYvCMBC9C/6HMMLeNFVBtBpFdEWPu1ZQb0MztsVm&#10;Upqs7frrNwuCt3m8z1msWlOKB9WusKxgOIhAEKdWF5wpOCW7/hSE88gaS8uk4JccrJbdzgJjbRv+&#10;psfRZyKEsItRQe59FUvp0pwMuoGtiAN3s7VBH2CdSV1jE8JNKUdRNJEGCw4NOVa0ySm9H3+Mgv20&#10;Wl8O9tlk5ed1f/46z7bJzCv10WvXcxCeWv8Wv9wHHeaPhmP4/yacIJ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WTMwsMAAADdAAAADwAAAAAAAAAAAAAAAACYAgAAZHJzL2Rv&#10;d25yZXYueG1sUEsFBgAAAAAEAAQA9QAAAIgDAAAAAA==&#10;" filled="f" stroked="f">
                  <v:textbox inset="0,0,0,0">
                    <w:txbxContent>
                      <w:p w:rsidR="00CE7CC9" w:rsidRDefault="007657B5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18"/>
                          </w:rPr>
                          <w:t>20</w:t>
                        </w:r>
                      </w:p>
                    </w:txbxContent>
                  </v:textbox>
                </v:rect>
                <v:rect id="Rectangle 1214" o:spid="_x0000_s1131" style="position:absolute;left:1728;top:7997;width:1740;height:17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1UtsMA&#10;AADdAAAADwAAAGRycy9kb3ducmV2LnhtbERPTYvCMBC9C/6HMMLeNFVEtBpFdEWPu1ZQb0MztsVm&#10;Upqs7frrNwuCt3m8z1msWlOKB9WusKxgOIhAEKdWF5wpOCW7/hSE88gaS8uk4JccrJbdzgJjbRv+&#10;psfRZyKEsItRQe59FUvp0pwMuoGtiAN3s7VBH2CdSV1jE8JNKUdRNJEGCw4NOVa0ySm9H3+Mgv20&#10;Wl8O9tlk5ed1f/46z7bJzCv10WvXcxCeWv8Wv9wHHeaPhmP4/yacIJ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o1UtsMAAADdAAAADwAAAAAAAAAAAAAAAACYAgAAZHJzL2Rv&#10;d25yZXYueG1sUEsFBgAAAAAEAAQA9QAAAIgDAAAAAA==&#10;" filled="f" stroked="f">
                  <v:textbox inset="0,0,0,0">
                    <w:txbxContent>
                      <w:p w:rsidR="00CE7CC9" w:rsidRDefault="007657B5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18"/>
                          </w:rPr>
                          <w:t>30</w:t>
                        </w:r>
                      </w:p>
                    </w:txbxContent>
                  </v:textbox>
                </v:rect>
                <v:rect id="Rectangle 1215" o:spid="_x0000_s1132" style="position:absolute;left:1728;top:5644;width:1740;height:17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HxLcMA&#10;AADdAAAADwAAAGRycy9kb3ducmV2LnhtbERPTYvCMBC9C/6HMMLeNFVQtBpFdEWPu1ZQb0MztsVm&#10;Upqs7frrNwuCt3m8z1msWlOKB9WusKxgOIhAEKdWF5wpOCW7/hSE88gaS8uk4JccrJbdzgJjbRv+&#10;psfRZyKEsItRQe59FUvp0pwMuoGtiAN3s7VBH2CdSV1jE8JNKUdRNJEGCw4NOVa0ySm9H3+Mgv20&#10;Wl8O9tlk5ed1f/46z7bJzCv10WvXcxCeWv8Wv9wHHeaPhmP4/yacIJ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cHxLcMAAADdAAAADwAAAAAAAAAAAAAAAACYAgAAZHJzL2Rv&#10;d25yZXYueG1sUEsFBgAAAAAEAAQA9QAAAIgDAAAAAA==&#10;" filled="f" stroked="f">
                  <v:textbox inset="0,0,0,0">
                    <w:txbxContent>
                      <w:p w:rsidR="00CE7CC9" w:rsidRDefault="007657B5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18"/>
                          </w:rPr>
                          <w:t>40</w:t>
                        </w:r>
                      </w:p>
                    </w:txbxContent>
                  </v:textbox>
                </v:rect>
                <v:rect id="Rectangle 1216" o:spid="_x0000_s1133" style="position:absolute;left:1728;top:3288;width:1740;height:17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NvWsIA&#10;AADdAAAADwAAAGRycy9kb3ducmV2LnhtbERPy6rCMBDdC/5DGMGdproQrUYRH+jyXhXU3dCMbbGZ&#10;lCbaer/+RhDczeE8Z7ZoTCGeVLncsoJBPwJBnFidc6rgdNz2xiCcR9ZYWCYFL3KwmLdbM4y1rfmX&#10;ngefihDCLkYFmfdlLKVLMjLo+rYkDtzNVgZ9gFUqdYV1CDeFHEbRSBrMOTRkWNIqo+R+eBgFu3G5&#10;vOztX50Wm+vu/HOerI8Tr1S30yynIDw1/iv+uPc6zB8ORvD+Jpwg5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E29awgAAAN0AAAAPAAAAAAAAAAAAAAAAAJgCAABkcnMvZG93&#10;bnJldi54bWxQSwUGAAAAAAQABAD1AAAAhwMAAAAA&#10;" filled="f" stroked="f">
                  <v:textbox inset="0,0,0,0">
                    <w:txbxContent>
                      <w:p w:rsidR="00CE7CC9" w:rsidRDefault="007657B5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18"/>
                          </w:rPr>
                          <w:t>50</w:t>
                        </w:r>
                      </w:p>
                    </w:txbxContent>
                  </v:textbox>
                </v:rect>
                <v:rect id="Rectangle 1217" o:spid="_x0000_s1134" style="position:absolute;left:1728;top:935;width:1740;height:17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/KwcMA&#10;AADdAAAADwAAAGRycy9kb3ducmV2LnhtbERPS4vCMBC+C/6HMMLeNNWDj2oU0RU97lpBvQ3N2Bab&#10;SWmytuuv3ywI3ubje85i1ZpSPKh2hWUFw0EEgji1uuBMwSnZ9acgnEfWWFomBb/kYLXsdhYYa9vw&#10;Nz2OPhMhhF2MCnLvq1hKl+Zk0A1sRRy4m60N+gDrTOoamxBuSjmKorE0WHBoyLGiTU7p/fhjFOyn&#10;1fpysM8mKz+v+/PXebZNZl6pj167noPw1Pq3+OU+6DB/NJzA/zfhBL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l/KwcMAAADdAAAADwAAAAAAAAAAAAAAAACYAgAAZHJzL2Rv&#10;d25yZXYueG1sUEsFBgAAAAAEAAQA9QAAAIgDAAAAAA==&#10;" filled="f" stroked="f">
                  <v:textbox inset="0,0,0,0">
                    <w:txbxContent>
                      <w:p w:rsidR="00CE7CC9" w:rsidRDefault="007657B5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18"/>
                          </w:rPr>
                          <w:t>60</w:t>
                        </w:r>
                      </w:p>
                    </w:txbxContent>
                  </v:textbox>
                </v:rect>
                <v:rect id="Rectangle 1218" o:spid="_x0000_s1135" style="position:absolute;left:8622;top:16891;width:859;height:17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8Bes8YA&#10;AADdAAAADwAAAGRycy9kb3ducmV2LnhtbESPQW/CMAyF75P4D5GRuI0UDggKASHYBMcNJjFuVmPa&#10;isapmkDLfv18QOJm6z2/93mx6lyl7tSE0rOB0TABRZx5W3Ju4Of4+T4FFSKyxcozGXhQgNWy97bA&#10;1PqWv+l+iLmSEA4pGihirFOtQ1aQwzD0NbFoF984jLI2ubYNthLuKj1Okol2WLI0FFjTpqDserg5&#10;A7tpvf7d+782rz7Ou9PXabY9zqIxg363noOK1MWX+Xm9t4I/HgmufCMj6O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8Bes8YAAADdAAAADwAAAAAAAAAAAAAAAACYAgAAZHJz&#10;L2Rvd25yZXYueG1sUEsFBgAAAAAEAAQA9QAAAIsDAAAAAA==&#10;" filled="f" stroked="f">
                  <v:textbox inset="0,0,0,0">
                    <w:txbxContent>
                      <w:p w:rsidR="00CE7CC9" w:rsidRDefault="007657B5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18"/>
                          </w:rPr>
                          <w:t>II</w:t>
                        </w:r>
                      </w:p>
                    </w:txbxContent>
                  </v:textbox>
                </v:rect>
                <v:rect id="Rectangle 1219" o:spid="_x0000_s1136" style="position:absolute;left:18025;top:16891;width:1285;height:17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z7KMMA&#10;AADdAAAADwAAAGRycy9kb3ducmV2LnhtbERPS4vCMBC+C/6HMAt701QPYrtGkVXR4/qAurehGdti&#10;MylNtN399UYQvM3H95zZojOVuFPjSssKRsMIBHFmdcm5gtNxM5iCcB5ZY2WZFPyRg8W835thom3L&#10;e7offC5CCLsEFRTe14mULivIoBvamjhwF9sY9AE2udQNtiHcVHIcRRNpsOTQUGBN3wVl18PNKNhO&#10;6+V5Z//bvFr/btOfNF4dY6/U50e3/ALhqfNv8cu902H+eBTD85twgpw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Iz7KMMAAADdAAAADwAAAAAAAAAAAAAAAACYAgAAZHJzL2Rv&#10;d25yZXYueG1sUEsFBgAAAAAEAAQA9QAAAIgDAAAAAA==&#10;" filled="f" stroked="f">
                  <v:textbox inset="0,0,0,0">
                    <w:txbxContent>
                      <w:p w:rsidR="00CE7CC9" w:rsidRDefault="007657B5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18"/>
                          </w:rPr>
                          <w:t>III</w:t>
                        </w:r>
                      </w:p>
                    </w:txbxContent>
                  </v:textbox>
                </v:rect>
                <v:rect id="Rectangle 1220" o:spid="_x0000_s1137" style="position:absolute;left:27534;top:16891;width:1467;height:17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9qYCMcA&#10;AADdAAAADwAAAGRycy9kb3ducmV2LnhtbESPQW/CMAyF75P2HyIj7TZSepigkFaIbYLjBkjAzWpM&#10;W9E4VZPRbr9+PkzazdZ7fu/zqhhdq+7Uh8azgdk0AUVcettwZeB4eH+egwoR2WLrmQx8U4Aif3xY&#10;YWb9wJ9038dKSQiHDA3UMXaZ1qGsyWGY+o5YtKvvHUZZ+0rbHgcJd61Ok+RFO2xYGmrsaFNTedt/&#10;OQPbebc+7/zPULVvl+3p47R4PSyiMU+Tcb0EFWmM/+a/650V/DQVfvlGRtD5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/amAjHAAAA3QAAAA8AAAAAAAAAAAAAAAAAmAIAAGRy&#10;cy9kb3ducmV2LnhtbFBLBQYAAAAABAAEAPUAAACMAwAAAAA=&#10;" filled="f" stroked="f">
                  <v:textbox inset="0,0,0,0">
                    <w:txbxContent>
                      <w:p w:rsidR="00CE7CC9" w:rsidRDefault="007657B5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18"/>
                          </w:rPr>
                          <w:t>IV</w:t>
                        </w:r>
                      </w:p>
                    </w:txbxContent>
                  </v:textbox>
                </v:rect>
                <v:rect id="Rectangle 1221" o:spid="_x0000_s1138" style="position:absolute;left:-1474;top:8052;width:5711;height:1467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h4sMQA&#10;AADdAAAADwAAAGRycy9kb3ducmV2LnhtbERPS2vCQBC+F/wPywje6iZBtKTZSBEkvSiobelxmp08&#10;aHY2za6a/vuuIPQ2H99zsvVoOnGhwbWWFcTzCARxaXXLtYK30/bxCYTzyBo7y6Tglxys88lDhqm2&#10;Vz7Q5ehrEULYpaig8b5PpXRlQwbd3PbEgavsYNAHONRSD3gN4aaTSRQtpcGWQ0ODPW0aKr+PZ6Pg&#10;PT6dPwq3/+LP6me12PliX9WFUrPp+PIMwtPo/8V396sO85Mkhts34QSZ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64eLDEAAAA3QAAAA8AAAAAAAAAAAAAAAAAmAIAAGRycy9k&#10;b3ducmV2LnhtbFBLBQYAAAAABAAEAPUAAACJAwAAAAA=&#10;" filled="f" stroked="f">
                  <v:textbox inset="0,0,0,0">
                    <w:txbxContent>
                      <w:p w:rsidR="00CE7CC9" w:rsidRDefault="007657B5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18"/>
                          </w:rPr>
                          <w:t>Średnia</w:t>
                        </w:r>
                      </w:p>
                    </w:txbxContent>
                  </v:textbox>
                </v:rect>
                <v:rect id="Rectangle 1222" o:spid="_x0000_s1139" style="position:absolute;left:16211;top:18254;width:9355;height:17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ESj5MQA&#10;AADdAAAADwAAAGRycy9kb3ducmV2LnhtbERPTWvCQBC9F/wPywi91Y05iImuItpijjYWtLchO02C&#10;2dmQXZPUX98tFHqbx/uc9XY0jeipc7VlBfNZBIK4sLrmUsHH+e1lCcJ5ZI2NZVLwTQ62m8nTGlNt&#10;B36nPvelCCHsUlRQed+mUrqiIoNuZlviwH3ZzqAPsCul7nAI4aaRcRQtpMGaQ0OFLe0rKm753Sg4&#10;LtvdNbOPoWxeP4+X0yU5nBOv1PN03K1AeBr9v/jPnekwP45j+P0mnCA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BEo+TEAAAA3QAAAA8AAAAAAAAAAAAAAAAAmAIAAGRycy9k&#10;b3ducmV2LnhtbFBLBQYAAAAABAAEAPUAAACJAwAAAAA=&#10;" filled="f" stroked="f">
                  <v:textbox inset="0,0,0,0">
                    <w:txbxContent>
                      <w:p w:rsidR="00CE7CC9" w:rsidRDefault="007657B5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18"/>
                          </w:rPr>
                          <w:t>Numer palca</w:t>
                        </w:r>
                      </w:p>
                    </w:txbxContent>
                  </v:textbox>
                </v:rect>
                <v:shape id="Shape 1223" o:spid="_x0000_s1140" style="position:absolute;width:33557;height:20536;visibility:visible;mso-wrap-style:square;v-text-anchor:top" coordsize="3355721,20536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u7WMMA&#10;AADdAAAADwAAAGRycy9kb3ducmV2LnhtbERP32vCMBB+H/g/hBvsZWjaOoZWo+ig4tNAJ/h6NGdT&#10;1lxKErX77xdhsLf7+H7ecj3YTtzIh9axgnySgSCunW65UXD6qsYzECEia+wck4IfCrBejZ6WWGp3&#10;5wPdjrERKYRDiQpMjH0pZagNWQwT1xMn7uK8xZigb6T2eE/htpNFlr1Liy2nBoM9fRiqv49Xq4Dk&#10;+fo23xg/z8/VrtjmrydXfSr18jxsFiAiDfFf/Ofe6zS/KKbw+CadIF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Ju7WMMAAADdAAAADwAAAAAAAAAAAAAAAACYAgAAZHJzL2Rv&#10;d25yZXYueG1sUEsFBgAAAAAEAAQA9QAAAIgDAAAAAA==&#10;" path="m3355721,r,2053653l,2053653,,e" filled="f" strokeweight="1pt">
                  <v:path arrowok="t" textboxrect="0,0,3355721,2053653"/>
                </v:shape>
                <w10:anchorlock/>
              </v:group>
            </w:pict>
          </mc:Fallback>
        </mc:AlternateContent>
      </w:r>
    </w:p>
    <w:p w:rsidR="00CE7CC9" w:rsidRPr="001B1EF9" w:rsidRDefault="007657B5">
      <w:pPr>
        <w:spacing w:after="3" w:line="259" w:lineRule="auto"/>
        <w:ind w:right="1868" w:firstLine="0"/>
        <w:jc w:val="left"/>
        <w:rPr>
          <w:rFonts w:asciiTheme="minorHAnsi" w:hAnsiTheme="minorHAnsi"/>
        </w:rPr>
      </w:pPr>
      <w:r w:rsidRPr="001B1EF9">
        <w:rPr>
          <w:rFonts w:asciiTheme="minorHAnsi" w:hAnsiTheme="minorHAnsi"/>
        </w:rPr>
        <w:t xml:space="preserve"> </w:t>
      </w:r>
    </w:p>
    <w:p w:rsidR="00CE7CC9" w:rsidRPr="001B1EF9" w:rsidRDefault="007657B5">
      <w:pPr>
        <w:ind w:left="-15" w:right="53" w:firstLine="0"/>
        <w:rPr>
          <w:rFonts w:asciiTheme="minorHAnsi" w:hAnsiTheme="minorHAnsi"/>
        </w:rPr>
      </w:pPr>
      <w:r w:rsidRPr="001B1EF9">
        <w:rPr>
          <w:rFonts w:asciiTheme="minorHAnsi" w:hAnsiTheme="minorHAnsi"/>
        </w:rPr>
        <w:t xml:space="preserve">Do sprawozdanie należy dołączyć zarejestrowane zdjęcia, zdjęcia ekstrahowane i histogramy. Najlepiej umieścić w tabeli (p. poniżej). </w:t>
      </w:r>
    </w:p>
    <w:p w:rsidR="00CE7CC9" w:rsidRPr="001B1EF9" w:rsidRDefault="007657B5">
      <w:pPr>
        <w:spacing w:after="0" w:line="259" w:lineRule="auto"/>
        <w:ind w:right="0" w:firstLine="0"/>
        <w:jc w:val="left"/>
        <w:rPr>
          <w:rFonts w:asciiTheme="minorHAnsi" w:hAnsiTheme="minorHAnsi"/>
        </w:rPr>
      </w:pPr>
      <w:r w:rsidRPr="001B1EF9">
        <w:rPr>
          <w:rFonts w:asciiTheme="minorHAnsi" w:hAnsiTheme="minorHAnsi"/>
        </w:rPr>
        <w:t xml:space="preserve"> </w:t>
      </w:r>
    </w:p>
    <w:tbl>
      <w:tblPr>
        <w:tblStyle w:val="TableGrid"/>
        <w:tblW w:w="9290" w:type="dxa"/>
        <w:tblInd w:w="-108" w:type="dxa"/>
        <w:tblCellMar>
          <w:top w:w="5" w:type="dxa"/>
          <w:left w:w="106" w:type="dxa"/>
          <w:right w:w="46" w:type="dxa"/>
        </w:tblCellMar>
        <w:tblLook w:val="04A0" w:firstRow="1" w:lastRow="0" w:firstColumn="1" w:lastColumn="0" w:noHBand="0" w:noVBand="1"/>
      </w:tblPr>
      <w:tblGrid>
        <w:gridCol w:w="898"/>
        <w:gridCol w:w="1075"/>
        <w:gridCol w:w="2622"/>
        <w:gridCol w:w="1961"/>
        <w:gridCol w:w="2734"/>
      </w:tblGrid>
      <w:tr w:rsidR="00CE7CC9" w:rsidRPr="001B1EF9" w:rsidTr="00536D9D">
        <w:trPr>
          <w:trHeight w:val="288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CC9" w:rsidRPr="001B1EF9" w:rsidRDefault="007657B5" w:rsidP="001B1EF9">
            <w:pPr>
              <w:spacing w:after="0" w:line="259" w:lineRule="auto"/>
              <w:ind w:left="2" w:right="0" w:firstLine="0"/>
              <w:jc w:val="center"/>
              <w:rPr>
                <w:rFonts w:asciiTheme="minorHAnsi" w:hAnsiTheme="minorHAnsi"/>
              </w:rPr>
            </w:pPr>
            <w:r w:rsidRPr="001B1EF9">
              <w:rPr>
                <w:rFonts w:asciiTheme="minorHAnsi" w:hAnsiTheme="minorHAnsi"/>
              </w:rPr>
              <w:t>inicjały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CC9" w:rsidRPr="001B1EF9" w:rsidRDefault="001B1EF9" w:rsidP="001B1EF9">
            <w:pPr>
              <w:spacing w:after="0" w:line="259" w:lineRule="auto"/>
              <w:ind w:left="4" w:right="0" w:firstLine="0"/>
              <w:jc w:val="center"/>
              <w:rPr>
                <w:rFonts w:asciiTheme="minorHAnsi" w:hAnsiTheme="minorHAnsi"/>
              </w:rPr>
            </w:pPr>
            <w:r w:rsidRPr="001B1EF9">
              <w:rPr>
                <w:rFonts w:asciiTheme="minorHAnsi" w:hAnsiTheme="minorHAnsi"/>
              </w:rPr>
              <w:t>p</w:t>
            </w:r>
            <w:r w:rsidR="007657B5" w:rsidRPr="001B1EF9">
              <w:rPr>
                <w:rFonts w:asciiTheme="minorHAnsi" w:hAnsiTheme="minorHAnsi"/>
              </w:rPr>
              <w:t>alec</w:t>
            </w:r>
            <w:r w:rsidRPr="001B1EF9">
              <w:rPr>
                <w:rFonts w:asciiTheme="minorHAnsi" w:hAnsiTheme="minorHAnsi"/>
              </w:rPr>
              <w:t>/F -fantom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CC9" w:rsidRPr="001B1EF9" w:rsidRDefault="007657B5" w:rsidP="001B1EF9">
            <w:pPr>
              <w:spacing w:after="0" w:line="259" w:lineRule="auto"/>
              <w:ind w:left="2" w:right="0" w:firstLine="0"/>
              <w:jc w:val="center"/>
              <w:rPr>
                <w:rFonts w:asciiTheme="minorHAnsi" w:hAnsiTheme="minorHAnsi"/>
              </w:rPr>
            </w:pPr>
            <w:r w:rsidRPr="001B1EF9">
              <w:rPr>
                <w:rFonts w:asciiTheme="minorHAnsi" w:hAnsiTheme="minorHAnsi"/>
              </w:rPr>
              <w:t>zdjęcie pierwotne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CC9" w:rsidRPr="001B1EF9" w:rsidRDefault="007657B5" w:rsidP="001B1EF9">
            <w:pPr>
              <w:spacing w:after="0" w:line="259" w:lineRule="auto"/>
              <w:ind w:left="4" w:right="0" w:firstLine="0"/>
              <w:jc w:val="center"/>
              <w:rPr>
                <w:rFonts w:asciiTheme="minorHAnsi" w:hAnsiTheme="minorHAnsi"/>
              </w:rPr>
            </w:pPr>
            <w:r w:rsidRPr="001B1EF9">
              <w:rPr>
                <w:rFonts w:asciiTheme="minorHAnsi" w:hAnsiTheme="minorHAnsi"/>
              </w:rPr>
              <w:t>ROI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CC9" w:rsidRPr="001B1EF9" w:rsidRDefault="007657B5" w:rsidP="001B1EF9">
            <w:pPr>
              <w:spacing w:after="0" w:line="259" w:lineRule="auto"/>
              <w:ind w:left="2" w:right="0" w:firstLine="0"/>
              <w:jc w:val="center"/>
              <w:rPr>
                <w:rFonts w:asciiTheme="minorHAnsi" w:hAnsiTheme="minorHAnsi"/>
              </w:rPr>
            </w:pPr>
            <w:r w:rsidRPr="001B1EF9">
              <w:rPr>
                <w:rFonts w:asciiTheme="minorHAnsi" w:hAnsiTheme="minorHAnsi"/>
              </w:rPr>
              <w:t>histogram</w:t>
            </w:r>
          </w:p>
        </w:tc>
      </w:tr>
      <w:tr w:rsidR="00CE7CC9" w:rsidRPr="001B1EF9" w:rsidTr="00536D9D">
        <w:trPr>
          <w:trHeight w:val="2359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CC9" w:rsidRPr="001B1EF9" w:rsidRDefault="007657B5">
            <w:pPr>
              <w:spacing w:after="0" w:line="259" w:lineRule="auto"/>
              <w:ind w:left="2" w:right="0" w:firstLine="0"/>
              <w:jc w:val="left"/>
              <w:rPr>
                <w:rFonts w:asciiTheme="minorHAnsi" w:hAnsiTheme="minorHAnsi"/>
              </w:rPr>
            </w:pPr>
            <w:r w:rsidRPr="001B1EF9">
              <w:rPr>
                <w:rFonts w:asciiTheme="minorHAnsi" w:hAnsiTheme="minorHAnsi"/>
              </w:rPr>
              <w:t xml:space="preserve">HP 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CC9" w:rsidRPr="001B1EF9" w:rsidRDefault="007657B5">
            <w:pPr>
              <w:spacing w:after="0" w:line="259" w:lineRule="auto"/>
              <w:ind w:left="71" w:right="0" w:firstLine="0"/>
              <w:jc w:val="left"/>
              <w:rPr>
                <w:rFonts w:asciiTheme="minorHAnsi" w:hAnsiTheme="minorHAnsi"/>
              </w:rPr>
            </w:pPr>
            <w:r w:rsidRPr="001B1EF9">
              <w:rPr>
                <w:rFonts w:asciiTheme="minorHAnsi" w:hAnsiTheme="minorHAnsi"/>
              </w:rPr>
              <w:t xml:space="preserve">LIII 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E7CC9" w:rsidRPr="001B1EF9" w:rsidRDefault="007657B5">
            <w:pPr>
              <w:spacing w:after="0" w:line="259" w:lineRule="auto"/>
              <w:ind w:right="60" w:firstLine="0"/>
              <w:jc w:val="right"/>
              <w:rPr>
                <w:rFonts w:asciiTheme="minorHAnsi" w:hAnsiTheme="minorHAnsi"/>
              </w:rPr>
            </w:pPr>
            <w:r w:rsidRPr="001B1EF9">
              <w:rPr>
                <w:rFonts w:asciiTheme="minorHAnsi" w:hAnsiTheme="minorHAnsi"/>
                <w:noProof/>
              </w:rPr>
              <w:drawing>
                <wp:inline distT="0" distB="0" distL="0" distR="0">
                  <wp:extent cx="1399540" cy="1120140"/>
                  <wp:effectExtent l="0" t="0" r="0" b="3810"/>
                  <wp:docPr id="1291" name="Picture 12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1" name="Picture 1291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5360" cy="11247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B1EF9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E7CC9" w:rsidRPr="001B1EF9" w:rsidRDefault="007657B5">
            <w:pPr>
              <w:spacing w:after="0" w:line="259" w:lineRule="auto"/>
              <w:ind w:right="7" w:firstLine="0"/>
              <w:jc w:val="right"/>
              <w:rPr>
                <w:rFonts w:asciiTheme="minorHAnsi" w:hAnsiTheme="minorHAnsi"/>
              </w:rPr>
            </w:pPr>
            <w:r w:rsidRPr="001B1EF9">
              <w:rPr>
                <w:rFonts w:asciiTheme="minorHAnsi" w:hAnsiTheme="minorHAnsi"/>
                <w:noProof/>
              </w:rPr>
              <w:drawing>
                <wp:inline distT="0" distB="0" distL="0" distR="0">
                  <wp:extent cx="1144270" cy="1123315"/>
                  <wp:effectExtent l="0" t="0" r="0" b="635"/>
                  <wp:docPr id="1294" name="Picture 12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4" name="Picture 1294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6185" cy="1125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B1EF9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E7CC9" w:rsidRPr="001B1EF9" w:rsidRDefault="007657B5">
            <w:pPr>
              <w:spacing w:after="0" w:line="259" w:lineRule="auto"/>
              <w:ind w:right="2" w:firstLine="0"/>
              <w:jc w:val="right"/>
              <w:rPr>
                <w:rFonts w:asciiTheme="minorHAnsi" w:hAnsiTheme="minorHAnsi"/>
              </w:rPr>
            </w:pPr>
            <w:r w:rsidRPr="001B1EF9">
              <w:rPr>
                <w:rFonts w:asciiTheme="minorHAnsi" w:hAnsiTheme="minorHAnsi"/>
                <w:noProof/>
              </w:rPr>
              <w:drawing>
                <wp:inline distT="0" distB="0" distL="0" distR="0">
                  <wp:extent cx="1621790" cy="1272540"/>
                  <wp:effectExtent l="0" t="0" r="0" b="0"/>
                  <wp:docPr id="1297" name="Picture 12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7" name="Picture 1297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1790" cy="1272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B1EF9">
              <w:rPr>
                <w:rFonts w:asciiTheme="minorHAnsi" w:hAnsiTheme="minorHAnsi"/>
              </w:rPr>
              <w:t xml:space="preserve"> </w:t>
            </w:r>
          </w:p>
        </w:tc>
      </w:tr>
    </w:tbl>
    <w:p w:rsidR="00CE7CC9" w:rsidRPr="001B1EF9" w:rsidRDefault="007657B5">
      <w:pPr>
        <w:spacing w:after="3" w:line="259" w:lineRule="auto"/>
        <w:ind w:right="0" w:firstLine="0"/>
        <w:jc w:val="left"/>
        <w:rPr>
          <w:rFonts w:asciiTheme="minorHAnsi" w:hAnsiTheme="minorHAnsi"/>
        </w:rPr>
      </w:pPr>
      <w:r w:rsidRPr="001B1EF9">
        <w:rPr>
          <w:rFonts w:asciiTheme="minorHAnsi" w:hAnsiTheme="minorHAnsi"/>
        </w:rPr>
        <w:t xml:space="preserve"> </w:t>
      </w:r>
    </w:p>
    <w:p w:rsidR="00CE7CC9" w:rsidRPr="001B1EF9" w:rsidRDefault="001B1EF9" w:rsidP="001B1EF9">
      <w:pPr>
        <w:spacing w:after="33" w:line="360" w:lineRule="auto"/>
        <w:ind w:left="-17" w:right="51" w:firstLine="0"/>
        <w:rPr>
          <w:rFonts w:asciiTheme="minorHAnsi" w:hAnsiTheme="minorHAnsi"/>
        </w:rPr>
      </w:pPr>
      <w:r w:rsidRPr="001B1EF9">
        <w:rPr>
          <w:rFonts w:asciiTheme="minorHAnsi" w:hAnsiTheme="minorHAnsi"/>
        </w:rPr>
        <w:t xml:space="preserve">We wnioskach, podczas </w:t>
      </w:r>
      <w:r w:rsidR="007657B5" w:rsidRPr="001B1EF9">
        <w:rPr>
          <w:rFonts w:asciiTheme="minorHAnsi" w:hAnsiTheme="minorHAnsi"/>
        </w:rPr>
        <w:t xml:space="preserve">dyskusji </w:t>
      </w:r>
      <w:r w:rsidRPr="001B1EF9">
        <w:rPr>
          <w:rFonts w:asciiTheme="minorHAnsi" w:hAnsiTheme="minorHAnsi"/>
        </w:rPr>
        <w:t xml:space="preserve">wyników </w:t>
      </w:r>
      <w:r w:rsidR="007657B5" w:rsidRPr="001B1EF9">
        <w:rPr>
          <w:rFonts w:asciiTheme="minorHAnsi" w:hAnsiTheme="minorHAnsi"/>
        </w:rPr>
        <w:t xml:space="preserve">należy omówić różnice pomiędzy poszczególnymi palcami, palcami obu rąk i palcami różnych osób. </w:t>
      </w:r>
      <w:r w:rsidRPr="001B1EF9">
        <w:rPr>
          <w:rFonts w:asciiTheme="minorHAnsi" w:hAnsiTheme="minorHAnsi"/>
        </w:rPr>
        <w:t xml:space="preserve">Różnice pomiędzy rzeczywistymi stawami międzypaliczkowymi a fantomami.. </w:t>
      </w:r>
      <w:r w:rsidR="007657B5" w:rsidRPr="001B1EF9">
        <w:rPr>
          <w:rFonts w:asciiTheme="minorHAnsi" w:hAnsiTheme="minorHAnsi"/>
        </w:rPr>
        <w:t xml:space="preserve">Należy przemyśleć, z czego te różnice mogą wynikać. </w:t>
      </w:r>
      <w:r w:rsidR="00300FF4" w:rsidRPr="001B1EF9">
        <w:rPr>
          <w:rFonts w:asciiTheme="minorHAnsi" w:hAnsiTheme="minorHAnsi"/>
        </w:rPr>
        <w:t>W</w:t>
      </w:r>
      <w:r w:rsidRPr="001B1EF9">
        <w:rPr>
          <w:rFonts w:asciiTheme="minorHAnsi" w:hAnsiTheme="minorHAnsi"/>
        </w:rPr>
        <w:t> </w:t>
      </w:r>
      <w:r w:rsidR="00300FF4" w:rsidRPr="001B1EF9">
        <w:rPr>
          <w:rFonts w:asciiTheme="minorHAnsi" w:hAnsiTheme="minorHAnsi"/>
        </w:rPr>
        <w:t>dyskusji należy omówić różnice pomiędzy różnymi źródłami promieniowania. Należy przemyśleć, z czego te różnice mogą wynikać</w:t>
      </w:r>
      <w:r w:rsidR="007657B5" w:rsidRPr="001B1EF9">
        <w:rPr>
          <w:rFonts w:asciiTheme="minorHAnsi" w:hAnsiTheme="minorHAnsi"/>
        </w:rPr>
        <w:t xml:space="preserve"> </w:t>
      </w:r>
    </w:p>
    <w:p w:rsidR="00CE7CC9" w:rsidRDefault="007657B5">
      <w:pPr>
        <w:spacing w:after="0" w:line="259" w:lineRule="auto"/>
        <w:ind w:right="0" w:firstLine="0"/>
        <w:jc w:val="left"/>
        <w:rPr>
          <w:rFonts w:asciiTheme="minorHAnsi" w:hAnsiTheme="minorHAnsi"/>
        </w:rPr>
      </w:pPr>
      <w:r w:rsidRPr="001B1EF9">
        <w:rPr>
          <w:rFonts w:asciiTheme="minorHAnsi" w:hAnsiTheme="minorHAnsi"/>
        </w:rPr>
        <w:t xml:space="preserve"> </w:t>
      </w:r>
    </w:p>
    <w:p w:rsidR="00CE7CC9" w:rsidRPr="001B1EF9" w:rsidRDefault="0012046E">
      <w:pPr>
        <w:spacing w:after="3" w:line="259" w:lineRule="auto"/>
        <w:ind w:left="-5" w:right="0" w:hanging="10"/>
        <w:jc w:val="left"/>
        <w:rPr>
          <w:rFonts w:asciiTheme="minorHAnsi" w:hAnsiTheme="minorHAnsi"/>
          <w:b/>
          <w:lang w:val="en-US"/>
        </w:rPr>
      </w:pPr>
      <w:proofErr w:type="spellStart"/>
      <w:r w:rsidRPr="001B1EF9">
        <w:rPr>
          <w:rFonts w:asciiTheme="minorHAnsi" w:hAnsiTheme="minorHAnsi"/>
          <w:b/>
          <w:lang w:val="en-US"/>
        </w:rPr>
        <w:t>Literatura</w:t>
      </w:r>
      <w:proofErr w:type="spellEnd"/>
      <w:r w:rsidR="007657B5" w:rsidRPr="001B1EF9">
        <w:rPr>
          <w:rFonts w:asciiTheme="minorHAnsi" w:hAnsiTheme="minorHAnsi"/>
          <w:b/>
          <w:lang w:val="en-US"/>
        </w:rPr>
        <w:t xml:space="preserve">: </w:t>
      </w:r>
    </w:p>
    <w:p w:rsidR="00CE7CC9" w:rsidRPr="001B1EF9" w:rsidRDefault="007657B5">
      <w:pPr>
        <w:spacing w:after="0" w:line="259" w:lineRule="auto"/>
        <w:ind w:right="0" w:firstLine="0"/>
        <w:jc w:val="left"/>
        <w:rPr>
          <w:rFonts w:asciiTheme="minorHAnsi" w:hAnsiTheme="minorHAnsi"/>
          <w:lang w:val="en-US"/>
        </w:rPr>
      </w:pPr>
      <w:r w:rsidRPr="001B1EF9">
        <w:rPr>
          <w:rFonts w:asciiTheme="minorHAnsi" w:hAnsiTheme="minorHAnsi"/>
          <w:strike/>
          <w:lang w:val="en-US"/>
        </w:rPr>
        <w:t xml:space="preserve">                                                </w:t>
      </w:r>
      <w:r w:rsidRPr="001B1EF9">
        <w:rPr>
          <w:rFonts w:asciiTheme="minorHAnsi" w:hAnsiTheme="minorHAnsi"/>
          <w:lang w:val="en-US"/>
        </w:rPr>
        <w:t xml:space="preserve"> </w:t>
      </w:r>
    </w:p>
    <w:p w:rsidR="00CE7CC9" w:rsidRPr="00536D9D" w:rsidRDefault="007657B5" w:rsidP="00536D9D">
      <w:pPr>
        <w:numPr>
          <w:ilvl w:val="0"/>
          <w:numId w:val="9"/>
        </w:numPr>
        <w:ind w:right="53"/>
        <w:jc w:val="left"/>
        <w:rPr>
          <w:rFonts w:asciiTheme="minorHAnsi" w:hAnsiTheme="minorHAnsi"/>
          <w:i/>
          <w:sz w:val="22"/>
          <w:lang w:val="en-US"/>
        </w:rPr>
      </w:pPr>
      <w:r w:rsidRPr="00536D9D">
        <w:rPr>
          <w:rFonts w:asciiTheme="minorHAnsi" w:hAnsiTheme="minorHAnsi"/>
          <w:i/>
          <w:sz w:val="22"/>
          <w:lang w:val="en-US"/>
        </w:rPr>
        <w:t xml:space="preserve">M.H.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Niemz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, Laser-Tissue Interactions, Fundamentals and Applications, Springer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Verlag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, (1996). </w:t>
      </w:r>
    </w:p>
    <w:p w:rsidR="00CE7CC9" w:rsidRPr="00536D9D" w:rsidRDefault="007657B5" w:rsidP="00536D9D">
      <w:pPr>
        <w:numPr>
          <w:ilvl w:val="0"/>
          <w:numId w:val="9"/>
        </w:numPr>
        <w:ind w:right="53"/>
        <w:jc w:val="left"/>
        <w:rPr>
          <w:rFonts w:asciiTheme="minorHAnsi" w:hAnsiTheme="minorHAnsi"/>
          <w:i/>
          <w:sz w:val="22"/>
        </w:rPr>
      </w:pPr>
      <w:r w:rsidRPr="00536D9D">
        <w:rPr>
          <w:rFonts w:asciiTheme="minorHAnsi" w:hAnsiTheme="minorHAnsi"/>
          <w:i/>
          <w:sz w:val="22"/>
          <w:lang w:val="en-US"/>
        </w:rPr>
        <w:t xml:space="preserve">Bright R., Reports of medical cases. Disease of the brain and nervous system. Case CCV. Chronic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hydrocephalussssss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from childhood in an adult,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osscification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complete, intellect moderate. </w:t>
      </w:r>
      <w:r w:rsidRPr="00536D9D">
        <w:rPr>
          <w:rFonts w:asciiTheme="minorHAnsi" w:hAnsiTheme="minorHAnsi"/>
          <w:i/>
          <w:sz w:val="22"/>
        </w:rPr>
        <w:t xml:space="preserve">Ch. IV, London 1831. </w:t>
      </w:r>
    </w:p>
    <w:p w:rsidR="00CE7CC9" w:rsidRPr="00536D9D" w:rsidRDefault="007657B5" w:rsidP="00536D9D">
      <w:pPr>
        <w:numPr>
          <w:ilvl w:val="0"/>
          <w:numId w:val="9"/>
        </w:numPr>
        <w:ind w:right="53"/>
        <w:jc w:val="left"/>
        <w:rPr>
          <w:rFonts w:asciiTheme="minorHAnsi" w:hAnsiTheme="minorHAnsi"/>
          <w:i/>
          <w:sz w:val="22"/>
          <w:lang w:val="en-US"/>
        </w:rPr>
      </w:pPr>
      <w:r w:rsidRPr="00536D9D">
        <w:rPr>
          <w:rFonts w:asciiTheme="minorHAnsi" w:hAnsiTheme="minorHAnsi"/>
          <w:i/>
          <w:sz w:val="22"/>
          <w:lang w:val="en-US"/>
        </w:rPr>
        <w:t xml:space="preserve">Curling T.B., A practical treatise on the disease of the testis and of the spermatic cord and scrotum, London, 1849. </w:t>
      </w:r>
    </w:p>
    <w:p w:rsidR="00CE7CC9" w:rsidRPr="00536D9D" w:rsidRDefault="007657B5" w:rsidP="00536D9D">
      <w:pPr>
        <w:numPr>
          <w:ilvl w:val="0"/>
          <w:numId w:val="9"/>
        </w:numPr>
        <w:ind w:right="53"/>
        <w:jc w:val="left"/>
        <w:rPr>
          <w:rFonts w:asciiTheme="minorHAnsi" w:hAnsiTheme="minorHAnsi"/>
          <w:i/>
          <w:sz w:val="22"/>
          <w:lang w:val="en-US"/>
        </w:rPr>
      </w:pPr>
      <w:r w:rsidRPr="00536D9D">
        <w:rPr>
          <w:rFonts w:asciiTheme="minorHAnsi" w:hAnsiTheme="minorHAnsi"/>
          <w:i/>
          <w:sz w:val="22"/>
          <w:lang w:val="en-US"/>
        </w:rPr>
        <w:lastRenderedPageBreak/>
        <w:t xml:space="preserve">Cutler M.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Transillumination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as an aid in the diagnosis of breast lesions, Surgery, Gynecology and Obstetrics, Vol. 48 (6), 712-719, 1929. </w:t>
      </w:r>
    </w:p>
    <w:p w:rsidR="00CE7CC9" w:rsidRPr="00536D9D" w:rsidRDefault="007657B5" w:rsidP="00536D9D">
      <w:pPr>
        <w:pStyle w:val="Akapitzlist"/>
        <w:numPr>
          <w:ilvl w:val="0"/>
          <w:numId w:val="9"/>
        </w:numPr>
        <w:ind w:right="53"/>
        <w:jc w:val="left"/>
        <w:rPr>
          <w:rFonts w:asciiTheme="minorHAnsi" w:hAnsiTheme="minorHAnsi"/>
          <w:i/>
          <w:sz w:val="22"/>
          <w:lang w:val="en-US"/>
        </w:rPr>
      </w:pPr>
      <w:r w:rsidRPr="00536D9D">
        <w:rPr>
          <w:rFonts w:asciiTheme="minorHAnsi" w:hAnsiTheme="minorHAnsi"/>
          <w:i/>
          <w:sz w:val="22"/>
          <w:lang w:val="en-US"/>
        </w:rPr>
        <w:t xml:space="preserve">C. H. Cartwright, Infra-red transmission of the flesh, JOSA. vol. 20 (2), 81-84, 1930. </w:t>
      </w:r>
    </w:p>
    <w:p w:rsidR="00CE7CC9" w:rsidRPr="00536D9D" w:rsidRDefault="007657B5" w:rsidP="00536D9D">
      <w:pPr>
        <w:numPr>
          <w:ilvl w:val="0"/>
          <w:numId w:val="9"/>
        </w:numPr>
        <w:ind w:right="53"/>
        <w:jc w:val="left"/>
        <w:rPr>
          <w:rFonts w:asciiTheme="minorHAnsi" w:hAnsiTheme="minorHAnsi"/>
          <w:i/>
          <w:sz w:val="22"/>
        </w:rPr>
      </w:pPr>
      <w:proofErr w:type="spellStart"/>
      <w:r w:rsidRPr="00536D9D">
        <w:rPr>
          <w:rFonts w:asciiTheme="minorHAnsi" w:hAnsiTheme="minorHAnsi"/>
          <w:i/>
          <w:sz w:val="22"/>
          <w:lang w:val="en-US"/>
        </w:rPr>
        <w:t>Gros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C.M,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Sigrist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R., La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radiographie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et la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transilumination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de la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mamelle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. </w:t>
      </w:r>
      <w:r w:rsidRPr="00536D9D">
        <w:rPr>
          <w:rFonts w:asciiTheme="minorHAnsi" w:hAnsiTheme="minorHAnsi"/>
          <w:i/>
          <w:sz w:val="22"/>
        </w:rPr>
        <w:t xml:space="preserve">Strasbourg Med., Vol. 2: 451-465, 1951. </w:t>
      </w:r>
    </w:p>
    <w:p w:rsidR="00CE7CC9" w:rsidRPr="00536D9D" w:rsidRDefault="007657B5" w:rsidP="00536D9D">
      <w:pPr>
        <w:numPr>
          <w:ilvl w:val="0"/>
          <w:numId w:val="9"/>
        </w:numPr>
        <w:ind w:right="53"/>
        <w:jc w:val="left"/>
        <w:rPr>
          <w:rFonts w:asciiTheme="minorHAnsi" w:hAnsiTheme="minorHAnsi"/>
          <w:i/>
          <w:sz w:val="22"/>
        </w:rPr>
      </w:pPr>
      <w:proofErr w:type="spellStart"/>
      <w:r w:rsidRPr="00536D9D">
        <w:rPr>
          <w:rFonts w:asciiTheme="minorHAnsi" w:hAnsiTheme="minorHAnsi"/>
          <w:i/>
          <w:sz w:val="22"/>
          <w:lang w:val="en-US"/>
        </w:rPr>
        <w:t>Ohlsson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B.,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Gundersen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J., Nilsson DM.,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Diaphanography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: a method for evaluation of the female breast. </w:t>
      </w:r>
      <w:r w:rsidRPr="00536D9D">
        <w:rPr>
          <w:rFonts w:asciiTheme="minorHAnsi" w:hAnsiTheme="minorHAnsi"/>
          <w:i/>
          <w:sz w:val="22"/>
        </w:rPr>
        <w:t xml:space="preserve">World J </w:t>
      </w:r>
      <w:proofErr w:type="spellStart"/>
      <w:r w:rsidRPr="00536D9D">
        <w:rPr>
          <w:rFonts w:asciiTheme="minorHAnsi" w:hAnsiTheme="minorHAnsi"/>
          <w:i/>
          <w:sz w:val="22"/>
        </w:rPr>
        <w:t>Surg</w:t>
      </w:r>
      <w:proofErr w:type="spellEnd"/>
      <w:r w:rsidRPr="00536D9D">
        <w:rPr>
          <w:rFonts w:asciiTheme="minorHAnsi" w:hAnsiTheme="minorHAnsi"/>
          <w:i/>
          <w:sz w:val="22"/>
        </w:rPr>
        <w:t xml:space="preserve">. 4: 701-705, 1980. </w:t>
      </w:r>
    </w:p>
    <w:p w:rsidR="00CE7CC9" w:rsidRPr="00536D9D" w:rsidRDefault="007657B5" w:rsidP="00536D9D">
      <w:pPr>
        <w:numPr>
          <w:ilvl w:val="0"/>
          <w:numId w:val="9"/>
        </w:numPr>
        <w:ind w:right="53"/>
        <w:jc w:val="left"/>
        <w:rPr>
          <w:rFonts w:asciiTheme="minorHAnsi" w:hAnsiTheme="minorHAnsi"/>
          <w:i/>
          <w:sz w:val="22"/>
        </w:rPr>
      </w:pPr>
      <w:r w:rsidRPr="00536D9D">
        <w:rPr>
          <w:rFonts w:asciiTheme="minorHAnsi" w:hAnsiTheme="minorHAnsi"/>
          <w:i/>
          <w:sz w:val="22"/>
          <w:lang w:val="en-US"/>
        </w:rPr>
        <w:t xml:space="preserve">Kaneko M.,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Goto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S.,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Fukaya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T., Naito M.,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Isoda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H.,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Kubotoa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G.,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Kitanaka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H.,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Takai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M., Hayashi T., Hayakawa T., Yamashita Y.,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Ohta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K., Fundamental studies of breast tumor detection with narrow beam Laser scanning (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Raport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1). </w:t>
      </w:r>
      <w:proofErr w:type="spellStart"/>
      <w:r w:rsidRPr="00536D9D">
        <w:rPr>
          <w:rFonts w:asciiTheme="minorHAnsi" w:hAnsiTheme="minorHAnsi"/>
          <w:i/>
          <w:sz w:val="22"/>
        </w:rPr>
        <w:t>Radiation</w:t>
      </w:r>
      <w:proofErr w:type="spellEnd"/>
      <w:r w:rsidRPr="00536D9D">
        <w:rPr>
          <w:rFonts w:asciiTheme="minorHAnsi" w:hAnsiTheme="minorHAnsi"/>
          <w:i/>
          <w:sz w:val="22"/>
        </w:rPr>
        <w:t xml:space="preserve"> </w:t>
      </w:r>
      <w:proofErr w:type="spellStart"/>
      <w:r w:rsidRPr="00536D9D">
        <w:rPr>
          <w:rFonts w:asciiTheme="minorHAnsi" w:hAnsiTheme="minorHAnsi"/>
          <w:i/>
          <w:sz w:val="22"/>
        </w:rPr>
        <w:t>Medicine</w:t>
      </w:r>
      <w:proofErr w:type="spellEnd"/>
      <w:r w:rsidRPr="00536D9D">
        <w:rPr>
          <w:rFonts w:asciiTheme="minorHAnsi" w:hAnsiTheme="minorHAnsi"/>
          <w:i/>
          <w:sz w:val="22"/>
        </w:rPr>
        <w:t xml:space="preserve">, Vol.6 (2), </w:t>
      </w:r>
      <w:proofErr w:type="spellStart"/>
      <w:r w:rsidRPr="00536D9D">
        <w:rPr>
          <w:rFonts w:asciiTheme="minorHAnsi" w:hAnsiTheme="minorHAnsi"/>
          <w:i/>
          <w:sz w:val="22"/>
        </w:rPr>
        <w:t>Tokyo</w:t>
      </w:r>
      <w:proofErr w:type="spellEnd"/>
      <w:r w:rsidRPr="00536D9D">
        <w:rPr>
          <w:rFonts w:asciiTheme="minorHAnsi" w:hAnsiTheme="minorHAnsi"/>
          <w:i/>
          <w:sz w:val="22"/>
        </w:rPr>
        <w:t xml:space="preserve"> 1988, 61-65.  </w:t>
      </w:r>
    </w:p>
    <w:p w:rsidR="00CE7CC9" w:rsidRPr="00536D9D" w:rsidRDefault="007657B5" w:rsidP="00536D9D">
      <w:pPr>
        <w:numPr>
          <w:ilvl w:val="0"/>
          <w:numId w:val="9"/>
        </w:numPr>
        <w:ind w:right="53"/>
        <w:jc w:val="left"/>
        <w:rPr>
          <w:rFonts w:asciiTheme="minorHAnsi" w:hAnsiTheme="minorHAnsi"/>
          <w:i/>
          <w:sz w:val="22"/>
        </w:rPr>
      </w:pPr>
      <w:r w:rsidRPr="00536D9D">
        <w:rPr>
          <w:rFonts w:asciiTheme="minorHAnsi" w:hAnsiTheme="minorHAnsi"/>
          <w:i/>
          <w:sz w:val="22"/>
          <w:lang w:val="en-US"/>
        </w:rPr>
        <w:t xml:space="preserve">Kaneko M.,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Hatakeyama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M., He P., Nakajima Y.,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Isoda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H.,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Takai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M.,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Okadawa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T.,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Asumi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M., Kato T.,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Goto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S.,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Sugie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Y., Hayashi T., Hayakawa T., Yamashita Y.,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Ohta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K., Construction of a laser transmission photo-scanner: pre-clinical investigation (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Raport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2). </w:t>
      </w:r>
      <w:proofErr w:type="spellStart"/>
      <w:r w:rsidRPr="00536D9D">
        <w:rPr>
          <w:rFonts w:asciiTheme="minorHAnsi" w:hAnsiTheme="minorHAnsi"/>
          <w:i/>
          <w:sz w:val="22"/>
        </w:rPr>
        <w:t>Radiation</w:t>
      </w:r>
      <w:proofErr w:type="spellEnd"/>
      <w:r w:rsidRPr="00536D9D">
        <w:rPr>
          <w:rFonts w:asciiTheme="minorHAnsi" w:hAnsiTheme="minorHAnsi"/>
          <w:i/>
          <w:sz w:val="22"/>
        </w:rPr>
        <w:t xml:space="preserve"> </w:t>
      </w:r>
      <w:proofErr w:type="spellStart"/>
      <w:r w:rsidRPr="00536D9D">
        <w:rPr>
          <w:rFonts w:asciiTheme="minorHAnsi" w:hAnsiTheme="minorHAnsi"/>
          <w:i/>
          <w:sz w:val="22"/>
        </w:rPr>
        <w:t>Medicine</w:t>
      </w:r>
      <w:proofErr w:type="spellEnd"/>
      <w:r w:rsidRPr="00536D9D">
        <w:rPr>
          <w:rFonts w:asciiTheme="minorHAnsi" w:hAnsiTheme="minorHAnsi"/>
          <w:i/>
          <w:sz w:val="22"/>
        </w:rPr>
        <w:t xml:space="preserve">, Vol.7 (3), </w:t>
      </w:r>
      <w:proofErr w:type="spellStart"/>
      <w:r w:rsidRPr="00536D9D">
        <w:rPr>
          <w:rFonts w:asciiTheme="minorHAnsi" w:hAnsiTheme="minorHAnsi"/>
          <w:i/>
          <w:sz w:val="22"/>
        </w:rPr>
        <w:t>Tokyo</w:t>
      </w:r>
      <w:proofErr w:type="spellEnd"/>
      <w:r w:rsidRPr="00536D9D">
        <w:rPr>
          <w:rFonts w:asciiTheme="minorHAnsi" w:hAnsiTheme="minorHAnsi"/>
          <w:i/>
          <w:sz w:val="22"/>
        </w:rPr>
        <w:t xml:space="preserve"> 1989, 129-134.  </w:t>
      </w:r>
    </w:p>
    <w:p w:rsidR="00CE7CC9" w:rsidRPr="00536D9D" w:rsidRDefault="007657B5" w:rsidP="00536D9D">
      <w:pPr>
        <w:numPr>
          <w:ilvl w:val="0"/>
          <w:numId w:val="9"/>
        </w:numPr>
        <w:ind w:right="53"/>
        <w:jc w:val="left"/>
        <w:rPr>
          <w:rFonts w:asciiTheme="minorHAnsi" w:hAnsiTheme="minorHAnsi"/>
          <w:i/>
          <w:sz w:val="22"/>
        </w:rPr>
      </w:pPr>
      <w:proofErr w:type="spellStart"/>
      <w:r w:rsidRPr="00536D9D">
        <w:rPr>
          <w:rFonts w:asciiTheme="minorHAnsi" w:hAnsiTheme="minorHAnsi"/>
          <w:i/>
          <w:sz w:val="22"/>
        </w:rPr>
        <w:t>Kaneko</w:t>
      </w:r>
      <w:proofErr w:type="spellEnd"/>
      <w:r w:rsidRPr="00536D9D">
        <w:rPr>
          <w:rFonts w:asciiTheme="minorHAnsi" w:hAnsiTheme="minorHAnsi"/>
          <w:i/>
          <w:sz w:val="22"/>
        </w:rPr>
        <w:t xml:space="preserve"> M. Ping H., </w:t>
      </w:r>
      <w:proofErr w:type="spellStart"/>
      <w:r w:rsidRPr="00536D9D">
        <w:rPr>
          <w:rFonts w:asciiTheme="minorHAnsi" w:hAnsiTheme="minorHAnsi"/>
          <w:i/>
          <w:sz w:val="22"/>
        </w:rPr>
        <w:t>Nishimura</w:t>
      </w:r>
      <w:proofErr w:type="spellEnd"/>
      <w:r w:rsidRPr="00536D9D">
        <w:rPr>
          <w:rFonts w:asciiTheme="minorHAnsi" w:hAnsiTheme="minorHAnsi"/>
          <w:i/>
          <w:sz w:val="22"/>
        </w:rPr>
        <w:t xml:space="preserve"> T., </w:t>
      </w:r>
      <w:proofErr w:type="spellStart"/>
      <w:r w:rsidRPr="00536D9D">
        <w:rPr>
          <w:rFonts w:asciiTheme="minorHAnsi" w:hAnsiTheme="minorHAnsi"/>
          <w:i/>
          <w:sz w:val="22"/>
        </w:rPr>
        <w:t>Sugiyama</w:t>
      </w:r>
      <w:proofErr w:type="spellEnd"/>
      <w:r w:rsidRPr="00536D9D">
        <w:rPr>
          <w:rFonts w:asciiTheme="minorHAnsi" w:hAnsiTheme="minorHAnsi"/>
          <w:i/>
          <w:sz w:val="22"/>
        </w:rPr>
        <w:t xml:space="preserve"> A., </w:t>
      </w:r>
      <w:proofErr w:type="spellStart"/>
      <w:r w:rsidRPr="00536D9D">
        <w:rPr>
          <w:rFonts w:asciiTheme="minorHAnsi" w:hAnsiTheme="minorHAnsi"/>
          <w:i/>
          <w:sz w:val="22"/>
        </w:rPr>
        <w:t>Shimizu</w:t>
      </w:r>
      <w:proofErr w:type="spellEnd"/>
      <w:r w:rsidRPr="00536D9D">
        <w:rPr>
          <w:rFonts w:asciiTheme="minorHAnsi" w:hAnsiTheme="minorHAnsi"/>
          <w:i/>
          <w:sz w:val="22"/>
        </w:rPr>
        <w:t xml:space="preserve"> T. </w:t>
      </w:r>
      <w:proofErr w:type="spellStart"/>
      <w:r w:rsidRPr="00536D9D">
        <w:rPr>
          <w:rFonts w:asciiTheme="minorHAnsi" w:hAnsiTheme="minorHAnsi"/>
          <w:i/>
          <w:sz w:val="22"/>
        </w:rPr>
        <w:t>Ichinohe</w:t>
      </w:r>
      <w:proofErr w:type="spellEnd"/>
      <w:r w:rsidRPr="00536D9D">
        <w:rPr>
          <w:rFonts w:asciiTheme="minorHAnsi" w:hAnsiTheme="minorHAnsi"/>
          <w:i/>
          <w:sz w:val="22"/>
        </w:rPr>
        <w:t xml:space="preserve"> K., </w:t>
      </w:r>
      <w:proofErr w:type="spellStart"/>
      <w:r w:rsidRPr="00536D9D">
        <w:rPr>
          <w:rFonts w:asciiTheme="minorHAnsi" w:hAnsiTheme="minorHAnsi"/>
          <w:i/>
          <w:sz w:val="22"/>
        </w:rPr>
        <w:t>Kisamori</w:t>
      </w:r>
      <w:proofErr w:type="spellEnd"/>
      <w:r w:rsidRPr="00536D9D">
        <w:rPr>
          <w:rFonts w:asciiTheme="minorHAnsi" w:hAnsiTheme="minorHAnsi"/>
          <w:i/>
          <w:sz w:val="22"/>
        </w:rPr>
        <w:t xml:space="preserve"> M., </w:t>
      </w:r>
      <w:proofErr w:type="spellStart"/>
      <w:r w:rsidRPr="00536D9D">
        <w:rPr>
          <w:rFonts w:asciiTheme="minorHAnsi" w:hAnsiTheme="minorHAnsi"/>
          <w:i/>
          <w:sz w:val="22"/>
        </w:rPr>
        <w:t>Teshima</w:t>
      </w:r>
      <w:proofErr w:type="spellEnd"/>
      <w:r w:rsidRPr="00536D9D">
        <w:rPr>
          <w:rFonts w:asciiTheme="minorHAnsi" w:hAnsiTheme="minorHAnsi"/>
          <w:i/>
          <w:sz w:val="22"/>
        </w:rPr>
        <w:t xml:space="preserve"> T., </w:t>
      </w:r>
      <w:proofErr w:type="spellStart"/>
      <w:r w:rsidRPr="00536D9D">
        <w:rPr>
          <w:rFonts w:asciiTheme="minorHAnsi" w:hAnsiTheme="minorHAnsi"/>
          <w:i/>
          <w:sz w:val="22"/>
        </w:rPr>
        <w:t>Miyazaki</w:t>
      </w:r>
      <w:proofErr w:type="spellEnd"/>
      <w:r w:rsidRPr="00536D9D">
        <w:rPr>
          <w:rFonts w:asciiTheme="minorHAnsi" w:hAnsiTheme="minorHAnsi"/>
          <w:i/>
          <w:sz w:val="22"/>
        </w:rPr>
        <w:t xml:space="preserve"> Y., </w:t>
      </w:r>
      <w:proofErr w:type="spellStart"/>
      <w:r w:rsidRPr="00536D9D">
        <w:rPr>
          <w:rFonts w:asciiTheme="minorHAnsi" w:hAnsiTheme="minorHAnsi"/>
          <w:i/>
          <w:sz w:val="22"/>
        </w:rPr>
        <w:t>Kageyama</w:t>
      </w:r>
      <w:proofErr w:type="spellEnd"/>
      <w:r w:rsidRPr="00536D9D">
        <w:rPr>
          <w:rFonts w:asciiTheme="minorHAnsi" w:hAnsiTheme="minorHAnsi"/>
          <w:i/>
          <w:sz w:val="22"/>
        </w:rPr>
        <w:t xml:space="preserve"> T., </w:t>
      </w:r>
      <w:proofErr w:type="spellStart"/>
      <w:r w:rsidRPr="00536D9D">
        <w:rPr>
          <w:rFonts w:asciiTheme="minorHAnsi" w:hAnsiTheme="minorHAnsi"/>
          <w:i/>
          <w:sz w:val="22"/>
        </w:rPr>
        <w:t>Takahashi</w:t>
      </w:r>
      <w:proofErr w:type="spellEnd"/>
      <w:r w:rsidRPr="00536D9D">
        <w:rPr>
          <w:rFonts w:asciiTheme="minorHAnsi" w:hAnsiTheme="minorHAnsi"/>
          <w:i/>
          <w:sz w:val="22"/>
        </w:rPr>
        <w:t xml:space="preserve"> M., Baba K., </w:t>
      </w:r>
      <w:proofErr w:type="spellStart"/>
      <w:r w:rsidRPr="00536D9D">
        <w:rPr>
          <w:rFonts w:asciiTheme="minorHAnsi" w:hAnsiTheme="minorHAnsi"/>
          <w:i/>
          <w:sz w:val="22"/>
        </w:rPr>
        <w:t>Miyahura</w:t>
      </w:r>
      <w:proofErr w:type="spellEnd"/>
      <w:r w:rsidRPr="00536D9D">
        <w:rPr>
          <w:rFonts w:asciiTheme="minorHAnsi" w:hAnsiTheme="minorHAnsi"/>
          <w:i/>
          <w:sz w:val="22"/>
        </w:rPr>
        <w:t xml:space="preserve"> T., Harada Y.: Laser </w:t>
      </w:r>
      <w:proofErr w:type="spellStart"/>
      <w:r w:rsidRPr="00536D9D">
        <w:rPr>
          <w:rFonts w:asciiTheme="minorHAnsi" w:hAnsiTheme="minorHAnsi"/>
          <w:i/>
          <w:sz w:val="22"/>
        </w:rPr>
        <w:t>Transmission</w:t>
      </w:r>
      <w:proofErr w:type="spellEnd"/>
      <w:r w:rsidRPr="00536D9D">
        <w:rPr>
          <w:rFonts w:asciiTheme="minorHAnsi" w:hAnsiTheme="minorHAnsi"/>
          <w:i/>
          <w:sz w:val="22"/>
        </w:rPr>
        <w:t xml:space="preserve"> Photo-</w:t>
      </w:r>
      <w:proofErr w:type="spellStart"/>
      <w:r w:rsidRPr="00536D9D">
        <w:rPr>
          <w:rFonts w:asciiTheme="minorHAnsi" w:hAnsiTheme="minorHAnsi"/>
          <w:i/>
          <w:sz w:val="22"/>
        </w:rPr>
        <w:t>Scanner</w:t>
      </w:r>
      <w:proofErr w:type="spellEnd"/>
      <w:r w:rsidRPr="00536D9D">
        <w:rPr>
          <w:rFonts w:asciiTheme="minorHAnsi" w:hAnsiTheme="minorHAnsi"/>
          <w:i/>
          <w:sz w:val="22"/>
        </w:rPr>
        <w:t xml:space="preserve">: </w:t>
      </w:r>
      <w:proofErr w:type="spellStart"/>
      <w:r w:rsidRPr="00536D9D">
        <w:rPr>
          <w:rFonts w:asciiTheme="minorHAnsi" w:hAnsiTheme="minorHAnsi"/>
          <w:i/>
          <w:sz w:val="22"/>
        </w:rPr>
        <w:t>Clinical</w:t>
      </w:r>
      <w:proofErr w:type="spellEnd"/>
      <w:r w:rsidRPr="00536D9D">
        <w:rPr>
          <w:rFonts w:asciiTheme="minorHAnsi" w:hAnsiTheme="minorHAnsi"/>
          <w:i/>
          <w:sz w:val="22"/>
        </w:rPr>
        <w:t xml:space="preserve"> </w:t>
      </w:r>
      <w:proofErr w:type="spellStart"/>
      <w:r w:rsidRPr="00536D9D">
        <w:rPr>
          <w:rFonts w:asciiTheme="minorHAnsi" w:hAnsiTheme="minorHAnsi"/>
          <w:i/>
          <w:sz w:val="22"/>
        </w:rPr>
        <w:t>application</w:t>
      </w:r>
      <w:proofErr w:type="spellEnd"/>
      <w:r w:rsidRPr="00536D9D">
        <w:rPr>
          <w:rFonts w:asciiTheme="minorHAnsi" w:hAnsiTheme="minorHAnsi"/>
          <w:i/>
          <w:sz w:val="22"/>
        </w:rPr>
        <w:t xml:space="preserve"> in </w:t>
      </w:r>
      <w:proofErr w:type="spellStart"/>
      <w:r w:rsidRPr="00536D9D">
        <w:rPr>
          <w:rFonts w:asciiTheme="minorHAnsi" w:hAnsiTheme="minorHAnsi"/>
          <w:i/>
          <w:sz w:val="22"/>
        </w:rPr>
        <w:t>Breast</w:t>
      </w:r>
      <w:proofErr w:type="spellEnd"/>
      <w:r w:rsidRPr="00536D9D">
        <w:rPr>
          <w:rFonts w:asciiTheme="minorHAnsi" w:hAnsiTheme="minorHAnsi"/>
          <w:i/>
          <w:sz w:val="22"/>
        </w:rPr>
        <w:t xml:space="preserve"> Tumor </w:t>
      </w:r>
      <w:proofErr w:type="spellStart"/>
      <w:r w:rsidRPr="00536D9D">
        <w:rPr>
          <w:rFonts w:asciiTheme="minorHAnsi" w:hAnsiTheme="minorHAnsi"/>
          <w:i/>
          <w:sz w:val="22"/>
        </w:rPr>
        <w:t>Detection</w:t>
      </w:r>
      <w:proofErr w:type="spellEnd"/>
      <w:r w:rsidRPr="00536D9D">
        <w:rPr>
          <w:rFonts w:asciiTheme="minorHAnsi" w:hAnsiTheme="minorHAnsi"/>
          <w:i/>
          <w:sz w:val="22"/>
        </w:rPr>
        <w:t xml:space="preserve"> (Raport 3). </w:t>
      </w:r>
      <w:proofErr w:type="spellStart"/>
      <w:r w:rsidRPr="00536D9D">
        <w:rPr>
          <w:rFonts w:asciiTheme="minorHAnsi" w:hAnsiTheme="minorHAnsi"/>
          <w:i/>
          <w:sz w:val="22"/>
        </w:rPr>
        <w:t>Radiation</w:t>
      </w:r>
      <w:proofErr w:type="spellEnd"/>
      <w:r w:rsidRPr="00536D9D">
        <w:rPr>
          <w:rFonts w:asciiTheme="minorHAnsi" w:hAnsiTheme="minorHAnsi"/>
          <w:i/>
          <w:sz w:val="22"/>
        </w:rPr>
        <w:t xml:space="preserve"> </w:t>
      </w:r>
      <w:proofErr w:type="spellStart"/>
      <w:r w:rsidRPr="00536D9D">
        <w:rPr>
          <w:rFonts w:asciiTheme="minorHAnsi" w:hAnsiTheme="minorHAnsi"/>
          <w:i/>
          <w:sz w:val="22"/>
        </w:rPr>
        <w:t>Medicine</w:t>
      </w:r>
      <w:proofErr w:type="spellEnd"/>
      <w:r w:rsidRPr="00536D9D">
        <w:rPr>
          <w:rFonts w:asciiTheme="minorHAnsi" w:hAnsiTheme="minorHAnsi"/>
          <w:i/>
          <w:sz w:val="22"/>
        </w:rPr>
        <w:t xml:space="preserve">, Vol.7 (4), </w:t>
      </w:r>
      <w:proofErr w:type="spellStart"/>
      <w:r w:rsidRPr="00536D9D">
        <w:rPr>
          <w:rFonts w:asciiTheme="minorHAnsi" w:hAnsiTheme="minorHAnsi"/>
          <w:i/>
          <w:sz w:val="22"/>
        </w:rPr>
        <w:t>Tokyo</w:t>
      </w:r>
      <w:proofErr w:type="spellEnd"/>
      <w:r w:rsidRPr="00536D9D">
        <w:rPr>
          <w:rFonts w:asciiTheme="minorHAnsi" w:hAnsiTheme="minorHAnsi"/>
          <w:i/>
          <w:sz w:val="22"/>
        </w:rPr>
        <w:t xml:space="preserve"> 1989, 173-175. </w:t>
      </w:r>
    </w:p>
    <w:p w:rsidR="00CE7CC9" w:rsidRPr="00536D9D" w:rsidRDefault="007657B5" w:rsidP="00536D9D">
      <w:pPr>
        <w:numPr>
          <w:ilvl w:val="0"/>
          <w:numId w:val="9"/>
        </w:numPr>
        <w:ind w:right="53"/>
        <w:jc w:val="left"/>
        <w:rPr>
          <w:rFonts w:asciiTheme="minorHAnsi" w:hAnsiTheme="minorHAnsi"/>
          <w:i/>
          <w:sz w:val="22"/>
          <w:lang w:val="en-US"/>
        </w:rPr>
      </w:pPr>
      <w:proofErr w:type="spellStart"/>
      <w:r w:rsidRPr="00536D9D">
        <w:rPr>
          <w:rFonts w:asciiTheme="minorHAnsi" w:hAnsiTheme="minorHAnsi"/>
          <w:i/>
          <w:sz w:val="22"/>
          <w:lang w:val="en-US"/>
        </w:rPr>
        <w:t>Bartrum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R.J., Crow, H.C.,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Trasnillumination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light scanning to diagnose breast cancer: a feasibility study, American J. of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Roentgenology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, 1984, 1422, 409-414. </w:t>
      </w:r>
    </w:p>
    <w:p w:rsidR="00CE7CC9" w:rsidRPr="00536D9D" w:rsidRDefault="007657B5" w:rsidP="00536D9D">
      <w:pPr>
        <w:numPr>
          <w:ilvl w:val="0"/>
          <w:numId w:val="9"/>
        </w:numPr>
        <w:ind w:right="53"/>
        <w:jc w:val="left"/>
        <w:rPr>
          <w:rFonts w:asciiTheme="minorHAnsi" w:hAnsiTheme="minorHAnsi"/>
          <w:i/>
          <w:sz w:val="22"/>
        </w:rPr>
      </w:pPr>
      <w:r w:rsidRPr="00536D9D">
        <w:rPr>
          <w:rFonts w:asciiTheme="minorHAnsi" w:hAnsiTheme="minorHAnsi"/>
          <w:i/>
          <w:sz w:val="22"/>
          <w:lang w:val="en-US"/>
        </w:rPr>
        <w:t xml:space="preserve">Jackson P.C., Stevens P.H., Smith J.H.,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Kear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D., Key H., Wells N.T.,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Eng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F.: The development of a system for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transillumination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computed tomography. </w:t>
      </w:r>
      <w:r w:rsidRPr="00536D9D">
        <w:rPr>
          <w:rFonts w:asciiTheme="minorHAnsi" w:hAnsiTheme="minorHAnsi"/>
          <w:i/>
          <w:sz w:val="22"/>
        </w:rPr>
        <w:t xml:space="preserve">British </w:t>
      </w:r>
      <w:proofErr w:type="spellStart"/>
      <w:r w:rsidRPr="00536D9D">
        <w:rPr>
          <w:rFonts w:asciiTheme="minorHAnsi" w:hAnsiTheme="minorHAnsi"/>
          <w:i/>
          <w:sz w:val="22"/>
        </w:rPr>
        <w:t>Journal</w:t>
      </w:r>
      <w:proofErr w:type="spellEnd"/>
      <w:r w:rsidRPr="00536D9D">
        <w:rPr>
          <w:rFonts w:asciiTheme="minorHAnsi" w:hAnsiTheme="minorHAnsi"/>
          <w:i/>
          <w:sz w:val="22"/>
        </w:rPr>
        <w:t xml:space="preserve"> of </w:t>
      </w:r>
      <w:proofErr w:type="spellStart"/>
      <w:r w:rsidRPr="00536D9D">
        <w:rPr>
          <w:rFonts w:asciiTheme="minorHAnsi" w:hAnsiTheme="minorHAnsi"/>
          <w:i/>
          <w:sz w:val="22"/>
        </w:rPr>
        <w:t>Radiology</w:t>
      </w:r>
      <w:proofErr w:type="spellEnd"/>
      <w:r w:rsidRPr="00536D9D">
        <w:rPr>
          <w:rFonts w:asciiTheme="minorHAnsi" w:hAnsiTheme="minorHAnsi"/>
          <w:i/>
          <w:sz w:val="22"/>
        </w:rPr>
        <w:t xml:space="preserve">. 1987, Vol. 60, 375-380. </w:t>
      </w:r>
    </w:p>
    <w:p w:rsidR="00CE7CC9" w:rsidRPr="00536D9D" w:rsidRDefault="007657B5" w:rsidP="00536D9D">
      <w:pPr>
        <w:numPr>
          <w:ilvl w:val="0"/>
          <w:numId w:val="9"/>
        </w:numPr>
        <w:ind w:right="53"/>
        <w:jc w:val="left"/>
        <w:rPr>
          <w:rFonts w:asciiTheme="minorHAnsi" w:hAnsiTheme="minorHAnsi"/>
          <w:i/>
          <w:sz w:val="22"/>
        </w:rPr>
      </w:pPr>
      <w:proofErr w:type="spellStart"/>
      <w:r w:rsidRPr="00536D9D">
        <w:rPr>
          <w:rFonts w:asciiTheme="minorHAnsi" w:hAnsiTheme="minorHAnsi"/>
          <w:i/>
          <w:sz w:val="22"/>
          <w:lang w:val="en-US"/>
        </w:rPr>
        <w:t>Beuthan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J.,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Minet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O., Mueller G.,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Prapavat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V., IR-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diaphanoscopy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in Medicine, Proc. </w:t>
      </w:r>
      <w:r w:rsidRPr="00536D9D">
        <w:rPr>
          <w:rFonts w:asciiTheme="minorHAnsi" w:hAnsiTheme="minorHAnsi"/>
          <w:i/>
          <w:sz w:val="22"/>
        </w:rPr>
        <w:t xml:space="preserve">SPIE vol. IS11, 1993, 263-282. </w:t>
      </w:r>
    </w:p>
    <w:p w:rsidR="00CE7CC9" w:rsidRPr="00536D9D" w:rsidRDefault="007657B5" w:rsidP="00536D9D">
      <w:pPr>
        <w:numPr>
          <w:ilvl w:val="0"/>
          <w:numId w:val="9"/>
        </w:numPr>
        <w:spacing w:after="27"/>
        <w:ind w:right="53"/>
        <w:jc w:val="left"/>
        <w:rPr>
          <w:rFonts w:asciiTheme="minorHAnsi" w:hAnsiTheme="minorHAnsi"/>
          <w:i/>
          <w:sz w:val="22"/>
        </w:rPr>
      </w:pPr>
      <w:proofErr w:type="spellStart"/>
      <w:r w:rsidRPr="00536D9D">
        <w:rPr>
          <w:rFonts w:asciiTheme="minorHAnsi" w:hAnsiTheme="minorHAnsi"/>
          <w:i/>
          <w:sz w:val="22"/>
        </w:rPr>
        <w:t>Talko</w:t>
      </w:r>
      <w:proofErr w:type="spellEnd"/>
      <w:r w:rsidRPr="00536D9D">
        <w:rPr>
          <w:rFonts w:asciiTheme="minorHAnsi" w:hAnsiTheme="minorHAnsi"/>
          <w:i/>
          <w:sz w:val="22"/>
        </w:rPr>
        <w:t xml:space="preserve"> J.: Jeszcze słówko o </w:t>
      </w:r>
      <w:proofErr w:type="spellStart"/>
      <w:r w:rsidRPr="00536D9D">
        <w:rPr>
          <w:rFonts w:asciiTheme="minorHAnsi" w:hAnsiTheme="minorHAnsi"/>
          <w:i/>
          <w:sz w:val="22"/>
        </w:rPr>
        <w:t>dioptro-organoskopji</w:t>
      </w:r>
      <w:proofErr w:type="spellEnd"/>
      <w:r w:rsidRPr="00536D9D">
        <w:rPr>
          <w:rFonts w:asciiTheme="minorHAnsi" w:hAnsiTheme="minorHAnsi"/>
          <w:i/>
          <w:sz w:val="22"/>
        </w:rPr>
        <w:t xml:space="preserve">. Klinika VII (18), 286, 1870. </w:t>
      </w:r>
    </w:p>
    <w:p w:rsidR="00CE7CC9" w:rsidRPr="00536D9D" w:rsidRDefault="007657B5" w:rsidP="00536D9D">
      <w:pPr>
        <w:pStyle w:val="Akapitzlist"/>
        <w:numPr>
          <w:ilvl w:val="0"/>
          <w:numId w:val="9"/>
        </w:numPr>
        <w:spacing w:after="31"/>
        <w:ind w:right="53"/>
        <w:jc w:val="left"/>
        <w:rPr>
          <w:rFonts w:asciiTheme="minorHAnsi" w:hAnsiTheme="minorHAnsi"/>
          <w:i/>
          <w:sz w:val="22"/>
        </w:rPr>
      </w:pPr>
      <w:r w:rsidRPr="00536D9D">
        <w:rPr>
          <w:rFonts w:asciiTheme="minorHAnsi" w:hAnsiTheme="minorHAnsi"/>
          <w:i/>
          <w:sz w:val="22"/>
        </w:rPr>
        <w:t xml:space="preserve">15Heryng T.: O badaniu jam organizmu za pomocą </w:t>
      </w:r>
      <w:proofErr w:type="spellStart"/>
      <w:r w:rsidRPr="00536D9D">
        <w:rPr>
          <w:rFonts w:asciiTheme="minorHAnsi" w:hAnsiTheme="minorHAnsi"/>
          <w:i/>
          <w:sz w:val="22"/>
        </w:rPr>
        <w:t>polyskopu</w:t>
      </w:r>
      <w:proofErr w:type="spellEnd"/>
      <w:r w:rsidRPr="00536D9D">
        <w:rPr>
          <w:rFonts w:asciiTheme="minorHAnsi" w:hAnsiTheme="minorHAnsi"/>
          <w:i/>
          <w:sz w:val="22"/>
        </w:rPr>
        <w:t xml:space="preserve">. Pam. Tow. Lek. Warszawa LXXVII(1), 206, 1881.   </w:t>
      </w:r>
    </w:p>
    <w:p w:rsidR="00CE7CC9" w:rsidRPr="00536D9D" w:rsidRDefault="007657B5" w:rsidP="00536D9D">
      <w:pPr>
        <w:numPr>
          <w:ilvl w:val="0"/>
          <w:numId w:val="9"/>
        </w:numPr>
        <w:spacing w:after="30"/>
        <w:ind w:right="53"/>
        <w:jc w:val="left"/>
        <w:rPr>
          <w:rFonts w:asciiTheme="minorHAnsi" w:hAnsiTheme="minorHAnsi"/>
          <w:i/>
          <w:sz w:val="22"/>
        </w:rPr>
      </w:pPr>
      <w:proofErr w:type="spellStart"/>
      <w:r w:rsidRPr="00536D9D">
        <w:rPr>
          <w:rFonts w:asciiTheme="minorHAnsi" w:hAnsiTheme="minorHAnsi"/>
          <w:i/>
          <w:sz w:val="22"/>
        </w:rPr>
        <w:t>Heryng</w:t>
      </w:r>
      <w:proofErr w:type="spellEnd"/>
      <w:r w:rsidRPr="00536D9D">
        <w:rPr>
          <w:rFonts w:asciiTheme="minorHAnsi" w:hAnsiTheme="minorHAnsi"/>
          <w:i/>
          <w:sz w:val="22"/>
        </w:rPr>
        <w:t xml:space="preserve"> T.: O zastosowaniu prześwietlenia elektrycznego. Gazeta lekarska 9. 171-175. 1892. </w:t>
      </w:r>
    </w:p>
    <w:p w:rsidR="00CE7CC9" w:rsidRPr="00536D9D" w:rsidRDefault="007657B5" w:rsidP="00536D9D">
      <w:pPr>
        <w:numPr>
          <w:ilvl w:val="0"/>
          <w:numId w:val="9"/>
        </w:numPr>
        <w:spacing w:after="34"/>
        <w:ind w:right="53"/>
        <w:jc w:val="left"/>
        <w:rPr>
          <w:rFonts w:asciiTheme="minorHAnsi" w:hAnsiTheme="minorHAnsi"/>
          <w:i/>
          <w:sz w:val="22"/>
        </w:rPr>
      </w:pPr>
      <w:proofErr w:type="spellStart"/>
      <w:r w:rsidRPr="00536D9D">
        <w:rPr>
          <w:rFonts w:asciiTheme="minorHAnsi" w:hAnsiTheme="minorHAnsi"/>
          <w:i/>
          <w:sz w:val="22"/>
        </w:rPr>
        <w:t>Heryng</w:t>
      </w:r>
      <w:proofErr w:type="spellEnd"/>
      <w:r w:rsidRPr="00536D9D">
        <w:rPr>
          <w:rFonts w:asciiTheme="minorHAnsi" w:hAnsiTheme="minorHAnsi"/>
          <w:i/>
          <w:sz w:val="22"/>
        </w:rPr>
        <w:t xml:space="preserve"> T.: O zastosowaniu prześwietlenia elektrycznego, o prześwietleniu żołądka i kiszek. Gazeta lekarska 9. 199-205. 1892. </w:t>
      </w:r>
    </w:p>
    <w:p w:rsidR="00CE7CC9" w:rsidRPr="00536D9D" w:rsidRDefault="007657B5" w:rsidP="00536D9D">
      <w:pPr>
        <w:numPr>
          <w:ilvl w:val="0"/>
          <w:numId w:val="9"/>
        </w:numPr>
        <w:ind w:right="53"/>
        <w:jc w:val="left"/>
        <w:rPr>
          <w:rFonts w:asciiTheme="minorHAnsi" w:hAnsiTheme="minorHAnsi"/>
          <w:i/>
          <w:sz w:val="22"/>
        </w:rPr>
      </w:pPr>
      <w:r w:rsidRPr="00536D9D">
        <w:rPr>
          <w:rFonts w:asciiTheme="minorHAnsi" w:hAnsiTheme="minorHAnsi"/>
          <w:i/>
          <w:sz w:val="22"/>
        </w:rPr>
        <w:t xml:space="preserve">Kierzek A.: Diafanoskopia zatok szczękowych – Metoda przedwcześnie zapomniana? Prace Poglądowe </w:t>
      </w:r>
      <w:proofErr w:type="spellStart"/>
      <w:r w:rsidRPr="00536D9D">
        <w:rPr>
          <w:rFonts w:asciiTheme="minorHAnsi" w:hAnsiTheme="minorHAnsi"/>
          <w:i/>
          <w:sz w:val="22"/>
        </w:rPr>
        <w:t>Otolaryng</w:t>
      </w:r>
      <w:proofErr w:type="spellEnd"/>
      <w:r w:rsidRPr="00536D9D">
        <w:rPr>
          <w:rFonts w:asciiTheme="minorHAnsi" w:hAnsiTheme="minorHAnsi"/>
          <w:i/>
          <w:sz w:val="22"/>
        </w:rPr>
        <w:t xml:space="preserve">. Pol. 49. 371-379. 1895. </w:t>
      </w:r>
    </w:p>
    <w:p w:rsidR="00CE7CC9" w:rsidRPr="00536D9D" w:rsidRDefault="007657B5" w:rsidP="00536D9D">
      <w:pPr>
        <w:numPr>
          <w:ilvl w:val="0"/>
          <w:numId w:val="9"/>
        </w:numPr>
        <w:ind w:right="53"/>
        <w:jc w:val="left"/>
        <w:rPr>
          <w:rFonts w:asciiTheme="minorHAnsi" w:hAnsiTheme="minorHAnsi"/>
          <w:i/>
          <w:sz w:val="22"/>
        </w:rPr>
      </w:pPr>
      <w:proofErr w:type="spellStart"/>
      <w:r w:rsidRPr="00536D9D">
        <w:rPr>
          <w:rFonts w:asciiTheme="minorHAnsi" w:hAnsiTheme="minorHAnsi"/>
          <w:i/>
          <w:sz w:val="22"/>
          <w:lang w:val="en-US"/>
        </w:rPr>
        <w:t>Beuthan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J.,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Prapavat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V.,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Naber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R.D.,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Minet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O., Muller G.: Diagnostic of inflammatory rheumatic diseases with Photon Density Waves. </w:t>
      </w:r>
      <w:r w:rsidRPr="00536D9D">
        <w:rPr>
          <w:rFonts w:asciiTheme="minorHAnsi" w:hAnsiTheme="minorHAnsi"/>
          <w:i/>
          <w:sz w:val="22"/>
        </w:rPr>
        <w:t xml:space="preserve">Proc. SPIE vol. 2676, 43-53, 1996. </w:t>
      </w:r>
    </w:p>
    <w:p w:rsidR="00CE7CC9" w:rsidRPr="00536D9D" w:rsidRDefault="007657B5" w:rsidP="00536D9D">
      <w:pPr>
        <w:numPr>
          <w:ilvl w:val="0"/>
          <w:numId w:val="9"/>
        </w:numPr>
        <w:ind w:right="53"/>
        <w:jc w:val="left"/>
        <w:rPr>
          <w:rFonts w:asciiTheme="minorHAnsi" w:hAnsiTheme="minorHAnsi"/>
          <w:i/>
          <w:sz w:val="22"/>
          <w:lang w:val="en-US"/>
        </w:rPr>
      </w:pPr>
      <w:r w:rsidRPr="00536D9D">
        <w:rPr>
          <w:rFonts w:asciiTheme="minorHAnsi" w:hAnsiTheme="minorHAnsi"/>
          <w:i/>
          <w:sz w:val="22"/>
          <w:lang w:val="en-US"/>
        </w:rPr>
        <w:t xml:space="preserve">V.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Prapavat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: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Anwendung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der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experimentellen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Systemanalyse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zur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Informationsgewinnung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aus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Streulicht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im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Frühstadium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entzündlich-rheumatischer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Veränderungen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, ECOMED, Berlin, 1997. </w:t>
      </w:r>
    </w:p>
    <w:p w:rsidR="00CE7CC9" w:rsidRPr="00536D9D" w:rsidRDefault="007657B5" w:rsidP="00536D9D">
      <w:pPr>
        <w:numPr>
          <w:ilvl w:val="0"/>
          <w:numId w:val="9"/>
        </w:numPr>
        <w:ind w:right="53"/>
        <w:jc w:val="left"/>
        <w:rPr>
          <w:rFonts w:asciiTheme="minorHAnsi" w:hAnsiTheme="minorHAnsi"/>
          <w:i/>
          <w:sz w:val="22"/>
          <w:lang w:val="en-US"/>
        </w:rPr>
      </w:pPr>
      <w:r w:rsidRPr="00536D9D">
        <w:rPr>
          <w:rFonts w:asciiTheme="minorHAnsi" w:hAnsiTheme="minorHAnsi"/>
          <w:i/>
          <w:sz w:val="22"/>
          <w:lang w:val="en-US"/>
        </w:rPr>
        <w:t xml:space="preserve">T. Yuasa, S.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Tanosaki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, M. Takagi, Y. Sasaki, H. Taniguchi, B.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Devaraj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, and T.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Akatsuka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,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Transillumination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Optical Sensing for Biomedicine and Diagnostics: Feasibility of Early Diagnosis for Rheumatoid Arthritis, Analytical Sciences 2001, Vol.17 Supplement 515518, 2001. </w:t>
      </w:r>
    </w:p>
    <w:p w:rsidR="00CE7CC9" w:rsidRPr="00536D9D" w:rsidRDefault="007657B5" w:rsidP="00536D9D">
      <w:pPr>
        <w:numPr>
          <w:ilvl w:val="0"/>
          <w:numId w:val="9"/>
        </w:numPr>
        <w:ind w:right="53"/>
        <w:jc w:val="left"/>
        <w:rPr>
          <w:rFonts w:asciiTheme="minorHAnsi" w:hAnsiTheme="minorHAnsi"/>
          <w:i/>
          <w:sz w:val="22"/>
          <w:lang w:val="en-US"/>
        </w:rPr>
      </w:pPr>
      <w:r w:rsidRPr="00536D9D">
        <w:rPr>
          <w:rFonts w:asciiTheme="minorHAnsi" w:hAnsiTheme="minorHAnsi"/>
          <w:i/>
          <w:sz w:val="22"/>
          <w:lang w:val="en-US"/>
        </w:rPr>
        <w:t xml:space="preserve">J.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Beuthan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, H.-J.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Cappius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, A.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Hielscher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, M.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Hopf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, A. Klose, U.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Netz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,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Biomedizinische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Technik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,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Erste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Untersuchungen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zur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Anwendung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der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linearen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Signalübertragungstheorie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in der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Auswertung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diaphanoskopischer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Untersuchungen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am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Beispiel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der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Rheumadiagnostik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, 46 (11), 298-303, 2001. </w:t>
      </w:r>
    </w:p>
    <w:p w:rsidR="00CE7CC9" w:rsidRPr="00536D9D" w:rsidRDefault="007657B5" w:rsidP="00536D9D">
      <w:pPr>
        <w:numPr>
          <w:ilvl w:val="0"/>
          <w:numId w:val="9"/>
        </w:numPr>
        <w:ind w:right="53"/>
        <w:jc w:val="left"/>
        <w:rPr>
          <w:rFonts w:asciiTheme="minorHAnsi" w:hAnsiTheme="minorHAnsi"/>
          <w:i/>
          <w:sz w:val="22"/>
          <w:lang w:val="en-US"/>
        </w:rPr>
      </w:pPr>
      <w:proofErr w:type="spellStart"/>
      <w:r w:rsidRPr="00536D9D">
        <w:rPr>
          <w:rFonts w:asciiTheme="minorHAnsi" w:hAnsiTheme="minorHAnsi"/>
          <w:i/>
          <w:sz w:val="22"/>
          <w:lang w:val="en-US"/>
        </w:rPr>
        <w:t>Beuthan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</w:t>
      </w:r>
      <w:r w:rsidRPr="00536D9D">
        <w:rPr>
          <w:rFonts w:asciiTheme="minorHAnsi" w:hAnsiTheme="minorHAnsi"/>
          <w:i/>
          <w:sz w:val="22"/>
          <w:lang w:val="en-US"/>
        </w:rPr>
        <w:tab/>
        <w:t xml:space="preserve">J, </w:t>
      </w:r>
      <w:r w:rsidRPr="00536D9D">
        <w:rPr>
          <w:rFonts w:asciiTheme="minorHAnsi" w:hAnsiTheme="minorHAnsi"/>
          <w:i/>
          <w:sz w:val="22"/>
          <w:lang w:val="en-US"/>
        </w:rPr>
        <w:tab/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Netz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</w:t>
      </w:r>
      <w:r w:rsidRPr="00536D9D">
        <w:rPr>
          <w:rFonts w:asciiTheme="minorHAnsi" w:hAnsiTheme="minorHAnsi"/>
          <w:i/>
          <w:sz w:val="22"/>
          <w:lang w:val="en-US"/>
        </w:rPr>
        <w:tab/>
        <w:t xml:space="preserve">U, </w:t>
      </w:r>
      <w:r w:rsidRPr="00536D9D">
        <w:rPr>
          <w:rFonts w:asciiTheme="minorHAnsi" w:hAnsiTheme="minorHAnsi"/>
          <w:i/>
          <w:sz w:val="22"/>
          <w:lang w:val="en-US"/>
        </w:rPr>
        <w:tab/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Minet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</w:t>
      </w:r>
      <w:r w:rsidRPr="00536D9D">
        <w:rPr>
          <w:rFonts w:asciiTheme="minorHAnsi" w:hAnsiTheme="minorHAnsi"/>
          <w:i/>
          <w:sz w:val="22"/>
          <w:lang w:val="en-US"/>
        </w:rPr>
        <w:tab/>
        <w:t>O,</w:t>
      </w:r>
      <w:r w:rsidR="0012046E" w:rsidRPr="00536D9D">
        <w:rPr>
          <w:rFonts w:asciiTheme="minorHAnsi" w:hAnsiTheme="minorHAnsi"/>
          <w:i/>
          <w:sz w:val="22"/>
          <w:lang w:val="en-US"/>
        </w:rPr>
        <w:t xml:space="preserve"> </w:t>
      </w:r>
      <w:r w:rsidR="0012046E" w:rsidRPr="00536D9D">
        <w:rPr>
          <w:rFonts w:asciiTheme="minorHAnsi" w:hAnsiTheme="minorHAnsi"/>
          <w:i/>
          <w:sz w:val="22"/>
          <w:lang w:val="en-US"/>
        </w:rPr>
        <w:tab/>
        <w:t xml:space="preserve">et </w:t>
      </w:r>
      <w:r w:rsidR="0012046E" w:rsidRPr="00536D9D">
        <w:rPr>
          <w:rFonts w:asciiTheme="minorHAnsi" w:hAnsiTheme="minorHAnsi"/>
          <w:i/>
          <w:sz w:val="22"/>
          <w:lang w:val="en-US"/>
        </w:rPr>
        <w:tab/>
        <w:t xml:space="preserve">al., </w:t>
      </w:r>
      <w:r w:rsidR="0012046E" w:rsidRPr="00536D9D">
        <w:rPr>
          <w:rFonts w:asciiTheme="minorHAnsi" w:hAnsiTheme="minorHAnsi"/>
          <w:i/>
          <w:sz w:val="22"/>
          <w:lang w:val="en-US"/>
        </w:rPr>
        <w:tab/>
        <w:t xml:space="preserve">"Light </w:t>
      </w:r>
      <w:r w:rsidR="0012046E" w:rsidRPr="00536D9D">
        <w:rPr>
          <w:rFonts w:asciiTheme="minorHAnsi" w:hAnsiTheme="minorHAnsi"/>
          <w:i/>
          <w:sz w:val="22"/>
          <w:lang w:val="en-US"/>
        </w:rPr>
        <w:tab/>
        <w:t xml:space="preserve">scattering </w:t>
      </w:r>
      <w:r w:rsidRPr="00536D9D">
        <w:rPr>
          <w:rFonts w:asciiTheme="minorHAnsi" w:hAnsiTheme="minorHAnsi"/>
          <w:i/>
          <w:sz w:val="22"/>
          <w:lang w:val="en-US"/>
        </w:rPr>
        <w:t xml:space="preserve">study </w:t>
      </w:r>
      <w:r w:rsidRPr="00536D9D">
        <w:rPr>
          <w:rFonts w:asciiTheme="minorHAnsi" w:hAnsiTheme="minorHAnsi"/>
          <w:i/>
          <w:sz w:val="22"/>
          <w:lang w:val="en-US"/>
        </w:rPr>
        <w:tab/>
        <w:t xml:space="preserve">of rheumatoid arthritis," QUANTUM ELECTRONICS 32 (11): 945-952 NOV 2002 </w:t>
      </w:r>
    </w:p>
    <w:p w:rsidR="00CE7CC9" w:rsidRPr="00536D9D" w:rsidRDefault="007657B5" w:rsidP="00536D9D">
      <w:pPr>
        <w:numPr>
          <w:ilvl w:val="0"/>
          <w:numId w:val="9"/>
        </w:numPr>
        <w:ind w:right="53"/>
        <w:jc w:val="left"/>
        <w:rPr>
          <w:rFonts w:asciiTheme="minorHAnsi" w:hAnsiTheme="minorHAnsi"/>
          <w:i/>
          <w:sz w:val="22"/>
        </w:rPr>
      </w:pPr>
      <w:proofErr w:type="spellStart"/>
      <w:r w:rsidRPr="00536D9D">
        <w:rPr>
          <w:rFonts w:asciiTheme="minorHAnsi" w:hAnsiTheme="minorHAnsi"/>
          <w:i/>
          <w:sz w:val="22"/>
          <w:lang w:val="en-US"/>
        </w:rPr>
        <w:t>Scheel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A.K., Krause A.,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Mesecke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-von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Rheinbaben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I., Metzger G.,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Rost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H.,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Tresp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V., Mayer P.,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Reuss-Borst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M., Muller G.A.: Assessment of proximal finger joint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inflamation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in Patients with </w:t>
      </w:r>
      <w:r w:rsidRPr="00536D9D">
        <w:rPr>
          <w:rFonts w:asciiTheme="minorHAnsi" w:hAnsiTheme="minorHAnsi"/>
          <w:i/>
          <w:sz w:val="22"/>
          <w:lang w:val="en-US"/>
        </w:rPr>
        <w:lastRenderedPageBreak/>
        <w:t xml:space="preserve">rheumatoid arthritis, using a novel laser-based imaging technique. </w:t>
      </w:r>
      <w:proofErr w:type="spellStart"/>
      <w:r w:rsidRPr="00536D9D">
        <w:rPr>
          <w:rFonts w:asciiTheme="minorHAnsi" w:hAnsiTheme="minorHAnsi"/>
          <w:i/>
          <w:sz w:val="22"/>
        </w:rPr>
        <w:t>Arthrisis&amp;Rheumatism</w:t>
      </w:r>
      <w:proofErr w:type="spellEnd"/>
      <w:r w:rsidRPr="00536D9D">
        <w:rPr>
          <w:rFonts w:asciiTheme="minorHAnsi" w:hAnsiTheme="minorHAnsi"/>
          <w:i/>
          <w:sz w:val="22"/>
        </w:rPr>
        <w:t xml:space="preserve">, Vol. 46, No. 5, May 2002, 1177-1184. </w:t>
      </w:r>
    </w:p>
    <w:p w:rsidR="00CE7CC9" w:rsidRPr="00536D9D" w:rsidRDefault="007657B5" w:rsidP="00536D9D">
      <w:pPr>
        <w:numPr>
          <w:ilvl w:val="0"/>
          <w:numId w:val="9"/>
        </w:numPr>
        <w:ind w:right="53"/>
        <w:jc w:val="left"/>
        <w:rPr>
          <w:rFonts w:asciiTheme="minorHAnsi" w:hAnsiTheme="minorHAnsi"/>
          <w:i/>
          <w:sz w:val="22"/>
        </w:rPr>
      </w:pPr>
      <w:r w:rsidRPr="00536D9D">
        <w:rPr>
          <w:rFonts w:asciiTheme="minorHAnsi" w:hAnsiTheme="minorHAnsi"/>
          <w:i/>
          <w:sz w:val="22"/>
          <w:lang w:val="en-US"/>
        </w:rPr>
        <w:t xml:space="preserve">Schell A.K. Backhaus M., Klose A.D., Moa-Anderson B.,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Netz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U.J., Hermann K-G. A.,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Beutan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J., Muller G.A.,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Burmester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G.R.,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Hielscher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A.H.: First clinical evaluation of sagittal laser optical tomography for detection of synovitis in arthritic finger joints. </w:t>
      </w:r>
      <w:proofErr w:type="spellStart"/>
      <w:r w:rsidRPr="00536D9D">
        <w:rPr>
          <w:rFonts w:asciiTheme="minorHAnsi" w:hAnsiTheme="minorHAnsi"/>
          <w:i/>
          <w:sz w:val="22"/>
        </w:rPr>
        <w:t>Annals</w:t>
      </w:r>
      <w:proofErr w:type="spellEnd"/>
      <w:r w:rsidRPr="00536D9D">
        <w:rPr>
          <w:rFonts w:asciiTheme="minorHAnsi" w:hAnsiTheme="minorHAnsi"/>
          <w:i/>
          <w:sz w:val="22"/>
        </w:rPr>
        <w:t xml:space="preserve"> of the </w:t>
      </w:r>
      <w:proofErr w:type="spellStart"/>
      <w:r w:rsidRPr="00536D9D">
        <w:rPr>
          <w:rFonts w:asciiTheme="minorHAnsi" w:hAnsiTheme="minorHAnsi"/>
          <w:i/>
          <w:sz w:val="22"/>
        </w:rPr>
        <w:t>Rheumatic</w:t>
      </w:r>
      <w:proofErr w:type="spellEnd"/>
      <w:r w:rsidRPr="00536D9D">
        <w:rPr>
          <w:rFonts w:asciiTheme="minorHAnsi" w:hAnsiTheme="minorHAnsi"/>
          <w:i/>
          <w:sz w:val="22"/>
        </w:rPr>
        <w:t xml:space="preserve"> </w:t>
      </w:r>
      <w:proofErr w:type="spellStart"/>
      <w:r w:rsidRPr="00536D9D">
        <w:rPr>
          <w:rFonts w:asciiTheme="minorHAnsi" w:hAnsiTheme="minorHAnsi"/>
          <w:i/>
          <w:sz w:val="22"/>
        </w:rPr>
        <w:t>Diseases</w:t>
      </w:r>
      <w:proofErr w:type="spellEnd"/>
      <w:r w:rsidRPr="00536D9D">
        <w:rPr>
          <w:rFonts w:asciiTheme="minorHAnsi" w:hAnsiTheme="minorHAnsi"/>
          <w:i/>
          <w:sz w:val="22"/>
        </w:rPr>
        <w:t xml:space="preserve">. </w:t>
      </w:r>
      <w:proofErr w:type="spellStart"/>
      <w:r w:rsidRPr="00536D9D">
        <w:rPr>
          <w:rFonts w:asciiTheme="minorHAnsi" w:hAnsiTheme="minorHAnsi"/>
          <w:i/>
          <w:sz w:val="22"/>
        </w:rPr>
        <w:t>Published</w:t>
      </w:r>
      <w:proofErr w:type="spellEnd"/>
      <w:r w:rsidRPr="00536D9D">
        <w:rPr>
          <w:rFonts w:asciiTheme="minorHAnsi" w:hAnsiTheme="minorHAnsi"/>
          <w:i/>
          <w:sz w:val="22"/>
        </w:rPr>
        <w:t xml:space="preserve"> Online First, 5 August 2004. </w:t>
      </w:r>
    </w:p>
    <w:p w:rsidR="00CE7CC9" w:rsidRPr="00536D9D" w:rsidRDefault="007657B5" w:rsidP="00536D9D">
      <w:pPr>
        <w:numPr>
          <w:ilvl w:val="0"/>
          <w:numId w:val="9"/>
        </w:numPr>
        <w:ind w:right="53"/>
        <w:jc w:val="left"/>
        <w:rPr>
          <w:rFonts w:asciiTheme="minorHAnsi" w:hAnsiTheme="minorHAnsi"/>
          <w:i/>
          <w:sz w:val="22"/>
        </w:rPr>
      </w:pPr>
      <w:proofErr w:type="spellStart"/>
      <w:r w:rsidRPr="00536D9D">
        <w:rPr>
          <w:rFonts w:asciiTheme="minorHAnsi" w:hAnsiTheme="minorHAnsi"/>
          <w:i/>
          <w:sz w:val="22"/>
          <w:lang w:val="en-US"/>
        </w:rPr>
        <w:t>Hielscher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A.H., Klose A.D.,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Scheel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A.K., Moa-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Anderseon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B.,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Bachaus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M.,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Nezt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U.,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Beuthan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J.: Sagittal laser optical tomography for imaging of rheumatoid finger joints. </w:t>
      </w:r>
      <w:proofErr w:type="spellStart"/>
      <w:r w:rsidRPr="00536D9D">
        <w:rPr>
          <w:rFonts w:asciiTheme="minorHAnsi" w:hAnsiTheme="minorHAnsi"/>
          <w:i/>
          <w:sz w:val="22"/>
        </w:rPr>
        <w:t>Phys</w:t>
      </w:r>
      <w:proofErr w:type="spellEnd"/>
      <w:r w:rsidRPr="00536D9D">
        <w:rPr>
          <w:rFonts w:asciiTheme="minorHAnsi" w:hAnsiTheme="minorHAnsi"/>
          <w:i/>
          <w:sz w:val="22"/>
        </w:rPr>
        <w:t xml:space="preserve">. Med. Biol. 49, 2004, 1147-1163 </w:t>
      </w:r>
    </w:p>
    <w:p w:rsidR="00CE7CC9" w:rsidRPr="00536D9D" w:rsidRDefault="007657B5" w:rsidP="00536D9D">
      <w:pPr>
        <w:numPr>
          <w:ilvl w:val="0"/>
          <w:numId w:val="9"/>
        </w:numPr>
        <w:ind w:right="53"/>
        <w:jc w:val="left"/>
        <w:rPr>
          <w:rFonts w:asciiTheme="minorHAnsi" w:hAnsiTheme="minorHAnsi"/>
          <w:i/>
          <w:sz w:val="22"/>
        </w:rPr>
      </w:pPr>
      <w:r w:rsidRPr="00536D9D">
        <w:rPr>
          <w:rFonts w:asciiTheme="minorHAnsi" w:hAnsiTheme="minorHAnsi"/>
          <w:i/>
          <w:sz w:val="22"/>
          <w:lang w:val="en-US"/>
        </w:rPr>
        <w:t xml:space="preserve">Xu Y,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Iftimia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N, Jiang H B, Key L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L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and Bolster M B 2001 Imaging of in vitro and in vivo bones and joints with continuous-wave diffuse optical tomography Opt. </w:t>
      </w:r>
      <w:r w:rsidRPr="00536D9D">
        <w:rPr>
          <w:rFonts w:asciiTheme="minorHAnsi" w:hAnsiTheme="minorHAnsi"/>
          <w:i/>
          <w:sz w:val="22"/>
        </w:rPr>
        <w:t xml:space="preserve">Express 8 447– 51 </w:t>
      </w:r>
    </w:p>
    <w:p w:rsidR="00CE7CC9" w:rsidRPr="00536D9D" w:rsidRDefault="007657B5" w:rsidP="00536D9D">
      <w:pPr>
        <w:numPr>
          <w:ilvl w:val="0"/>
          <w:numId w:val="9"/>
        </w:numPr>
        <w:ind w:right="53"/>
        <w:jc w:val="left"/>
        <w:rPr>
          <w:rFonts w:asciiTheme="minorHAnsi" w:hAnsiTheme="minorHAnsi"/>
          <w:i/>
          <w:sz w:val="22"/>
        </w:rPr>
      </w:pPr>
      <w:r w:rsidRPr="00536D9D">
        <w:rPr>
          <w:rFonts w:asciiTheme="minorHAnsi" w:hAnsiTheme="minorHAnsi"/>
          <w:i/>
          <w:sz w:val="22"/>
          <w:lang w:val="en-US"/>
        </w:rPr>
        <w:t xml:space="preserve">Xu Y,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Iftimia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N, Jiang H B, Key L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L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and Bolster M B 2002b Three-dimensional diffuse optical tomography of bones and joints J. Biomed. </w:t>
      </w:r>
      <w:proofErr w:type="spellStart"/>
      <w:r w:rsidRPr="00536D9D">
        <w:rPr>
          <w:rFonts w:asciiTheme="minorHAnsi" w:hAnsiTheme="minorHAnsi"/>
          <w:i/>
          <w:sz w:val="22"/>
        </w:rPr>
        <w:t>Opt</w:t>
      </w:r>
      <w:proofErr w:type="spellEnd"/>
      <w:r w:rsidRPr="00536D9D">
        <w:rPr>
          <w:rFonts w:asciiTheme="minorHAnsi" w:hAnsiTheme="minorHAnsi"/>
          <w:i/>
          <w:sz w:val="22"/>
        </w:rPr>
        <w:t xml:space="preserve">. 7 88–92 </w:t>
      </w:r>
    </w:p>
    <w:p w:rsidR="00CE7CC9" w:rsidRPr="00536D9D" w:rsidRDefault="007657B5" w:rsidP="00536D9D">
      <w:pPr>
        <w:numPr>
          <w:ilvl w:val="0"/>
          <w:numId w:val="9"/>
        </w:numPr>
        <w:ind w:right="53"/>
        <w:jc w:val="left"/>
        <w:rPr>
          <w:rFonts w:asciiTheme="minorHAnsi" w:hAnsiTheme="minorHAnsi"/>
          <w:i/>
          <w:sz w:val="22"/>
        </w:rPr>
      </w:pPr>
      <w:r w:rsidRPr="00536D9D">
        <w:rPr>
          <w:rFonts w:asciiTheme="minorHAnsi" w:hAnsiTheme="minorHAnsi"/>
          <w:i/>
          <w:sz w:val="22"/>
          <w:lang w:val="en-US"/>
        </w:rPr>
        <w:t xml:space="preserve">Joanna Bauer,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Ewa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Boerner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, Halina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Podbielska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,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Artur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Suchwalko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, Pattern recognition of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transillumination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 images for diagnosis of rheumatoid arthritis, Proc. </w:t>
      </w:r>
      <w:r w:rsidRPr="00536D9D">
        <w:rPr>
          <w:rFonts w:asciiTheme="minorHAnsi" w:hAnsiTheme="minorHAnsi"/>
          <w:i/>
          <w:sz w:val="22"/>
        </w:rPr>
        <w:t>SPIE Vol. 5959, p. 15-</w:t>
      </w:r>
    </w:p>
    <w:p w:rsidR="00CE7CC9" w:rsidRPr="00536D9D" w:rsidRDefault="007657B5" w:rsidP="00536D9D">
      <w:pPr>
        <w:pStyle w:val="Akapitzlist"/>
        <w:numPr>
          <w:ilvl w:val="0"/>
          <w:numId w:val="9"/>
        </w:numPr>
        <w:ind w:right="53"/>
        <w:jc w:val="left"/>
        <w:rPr>
          <w:rFonts w:asciiTheme="minorHAnsi" w:hAnsiTheme="minorHAnsi"/>
          <w:i/>
          <w:sz w:val="22"/>
        </w:rPr>
      </w:pPr>
      <w:r w:rsidRPr="00536D9D">
        <w:rPr>
          <w:rFonts w:asciiTheme="minorHAnsi" w:hAnsiTheme="minorHAnsi"/>
          <w:i/>
          <w:sz w:val="22"/>
          <w:lang w:val="en-US"/>
        </w:rPr>
        <w:t xml:space="preserve">20, Medical Imaging; Andrzej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Kowalczyk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, Adolf F.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Fercher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, Valery V. </w:t>
      </w:r>
      <w:proofErr w:type="spellStart"/>
      <w:r w:rsidRPr="00536D9D">
        <w:rPr>
          <w:rFonts w:asciiTheme="minorHAnsi" w:hAnsiTheme="minorHAnsi"/>
          <w:i/>
          <w:sz w:val="22"/>
          <w:lang w:val="en-US"/>
        </w:rPr>
        <w:t>Tuchin</w:t>
      </w:r>
      <w:proofErr w:type="spellEnd"/>
      <w:r w:rsidRPr="00536D9D">
        <w:rPr>
          <w:rFonts w:asciiTheme="minorHAnsi" w:hAnsiTheme="minorHAnsi"/>
          <w:i/>
          <w:sz w:val="22"/>
          <w:lang w:val="en-US"/>
        </w:rPr>
        <w:t xml:space="preserve">; Eds. </w:t>
      </w:r>
      <w:r w:rsidRPr="00536D9D">
        <w:rPr>
          <w:rFonts w:asciiTheme="minorHAnsi" w:hAnsiTheme="minorHAnsi"/>
          <w:i/>
          <w:sz w:val="22"/>
        </w:rPr>
        <w:t xml:space="preserve">(2005)  </w:t>
      </w:r>
    </w:p>
    <w:p w:rsidR="00CE7CC9" w:rsidRPr="00536D9D" w:rsidRDefault="007657B5" w:rsidP="00536D9D">
      <w:pPr>
        <w:numPr>
          <w:ilvl w:val="0"/>
          <w:numId w:val="9"/>
        </w:numPr>
        <w:ind w:right="53"/>
        <w:jc w:val="left"/>
        <w:rPr>
          <w:rFonts w:asciiTheme="minorHAnsi" w:hAnsiTheme="minorHAnsi"/>
          <w:i/>
          <w:sz w:val="22"/>
        </w:rPr>
      </w:pPr>
      <w:r w:rsidRPr="00536D9D">
        <w:rPr>
          <w:rFonts w:asciiTheme="minorHAnsi" w:hAnsiTheme="minorHAnsi"/>
          <w:i/>
          <w:sz w:val="22"/>
        </w:rPr>
        <w:t xml:space="preserve">J. Bauer, E. </w:t>
      </w:r>
      <w:proofErr w:type="spellStart"/>
      <w:r w:rsidRPr="00536D9D">
        <w:rPr>
          <w:rFonts w:asciiTheme="minorHAnsi" w:hAnsiTheme="minorHAnsi"/>
          <w:i/>
          <w:sz w:val="22"/>
        </w:rPr>
        <w:t>Boerner</w:t>
      </w:r>
      <w:proofErr w:type="spellEnd"/>
      <w:r w:rsidRPr="00536D9D">
        <w:rPr>
          <w:rFonts w:asciiTheme="minorHAnsi" w:hAnsiTheme="minorHAnsi"/>
          <w:i/>
          <w:sz w:val="22"/>
        </w:rPr>
        <w:t xml:space="preserve">, H. Podbielska, </w:t>
      </w:r>
      <w:proofErr w:type="spellStart"/>
      <w:r w:rsidRPr="00536D9D">
        <w:rPr>
          <w:rFonts w:asciiTheme="minorHAnsi" w:hAnsiTheme="minorHAnsi"/>
          <w:i/>
          <w:sz w:val="22"/>
        </w:rPr>
        <w:t>Transiluminacja</w:t>
      </w:r>
      <w:proofErr w:type="spellEnd"/>
      <w:r w:rsidRPr="00536D9D">
        <w:rPr>
          <w:rFonts w:asciiTheme="minorHAnsi" w:hAnsiTheme="minorHAnsi"/>
          <w:i/>
          <w:sz w:val="22"/>
        </w:rPr>
        <w:t xml:space="preserve"> jako metoda diagnostyczna w reumatoidalnym zapaleniu stawów, Biocybernetyka i Inżynieria Biomedyczna, XIV Konferencja Naukowa, Materiały IBIB PAN, 687-690, (2005). </w:t>
      </w:r>
    </w:p>
    <w:p w:rsidR="00CE7CC9" w:rsidRDefault="007657B5">
      <w:pPr>
        <w:spacing w:after="0" w:line="259" w:lineRule="auto"/>
        <w:ind w:left="283" w:right="0" w:firstLine="0"/>
        <w:jc w:val="left"/>
      </w:pPr>
      <w:r>
        <w:rPr>
          <w:sz w:val="20"/>
        </w:rPr>
        <w:t xml:space="preserve"> </w:t>
      </w:r>
    </w:p>
    <w:sectPr w:rsidR="00CE7CC9">
      <w:footerReference w:type="even" r:id="rId24"/>
      <w:footerReference w:type="default" r:id="rId25"/>
      <w:footerReference w:type="first" r:id="rId26"/>
      <w:pgSz w:w="11906" w:h="16838"/>
      <w:pgMar w:top="1417" w:right="1356" w:bottom="1470" w:left="1416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4192" w:rsidRDefault="00BF4192">
      <w:pPr>
        <w:spacing w:after="0" w:line="240" w:lineRule="auto"/>
      </w:pPr>
      <w:r>
        <w:separator/>
      </w:r>
    </w:p>
  </w:endnote>
  <w:endnote w:type="continuationSeparator" w:id="0">
    <w:p w:rsidR="00BF4192" w:rsidRDefault="00BF41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7CC9" w:rsidRDefault="007657B5">
    <w:pPr>
      <w:tabs>
        <w:tab w:val="right" w:pos="9134"/>
      </w:tabs>
      <w:spacing w:after="0" w:line="259" w:lineRule="auto"/>
      <w:ind w:right="0" w:firstLine="0"/>
      <w:jc w:val="left"/>
    </w:pPr>
    <w:r>
      <w:t xml:space="preserve">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7CC9" w:rsidRDefault="007657B5">
    <w:pPr>
      <w:tabs>
        <w:tab w:val="right" w:pos="9134"/>
      </w:tabs>
      <w:spacing w:after="0" w:line="259" w:lineRule="auto"/>
      <w:ind w:right="0" w:firstLine="0"/>
      <w:jc w:val="left"/>
    </w:pPr>
    <w:r>
      <w:t xml:space="preserve">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EB6CD5">
      <w:rPr>
        <w:noProof/>
      </w:rPr>
      <w:t>11</w:t>
    </w:r>
    <w:r>
      <w:fldChar w:fldCharType="end"/>
    </w:r>
    <w: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7CC9" w:rsidRDefault="00CE7CC9">
    <w:pPr>
      <w:spacing w:after="160" w:line="259" w:lineRule="auto"/>
      <w:ind w:right="0" w:firstLine="0"/>
      <w:jc w:val="lef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4192" w:rsidRDefault="00BF4192">
      <w:pPr>
        <w:spacing w:after="0" w:line="240" w:lineRule="auto"/>
      </w:pPr>
      <w:r>
        <w:separator/>
      </w:r>
    </w:p>
  </w:footnote>
  <w:footnote w:type="continuationSeparator" w:id="0">
    <w:p w:rsidR="00BF4192" w:rsidRDefault="00BF41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12F2F"/>
    <w:multiLevelType w:val="hybridMultilevel"/>
    <w:tmpl w:val="C3067648"/>
    <w:lvl w:ilvl="0" w:tplc="1F7E839A">
      <w:start w:val="16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1D203D4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710007E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22D1F4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3E6E688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F461DB6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82D242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2034A2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B7C91E0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4184A14"/>
    <w:multiLevelType w:val="hybridMultilevel"/>
    <w:tmpl w:val="2BC21B0C"/>
    <w:lvl w:ilvl="0" w:tplc="E7D462F8">
      <w:start w:val="1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0234E8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9222F8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5AA0704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783AA4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0E1D76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C50725E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58AF122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00E7FC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08E4813"/>
    <w:multiLevelType w:val="hybridMultilevel"/>
    <w:tmpl w:val="924E68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564D38"/>
    <w:multiLevelType w:val="hybridMultilevel"/>
    <w:tmpl w:val="3AFE8ED0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1AA85BA4"/>
    <w:multiLevelType w:val="hybridMultilevel"/>
    <w:tmpl w:val="CDD2AC16"/>
    <w:lvl w:ilvl="0" w:tplc="45C4DD8A">
      <w:start w:val="6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9010B6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D80490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E58AD86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7961A0C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FE2368C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2F0C3B2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C109BC8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1307A52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3CB5DC2"/>
    <w:multiLevelType w:val="hybridMultilevel"/>
    <w:tmpl w:val="68BC5956"/>
    <w:lvl w:ilvl="0" w:tplc="D3FE473C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ED670A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21E0AB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138CD6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1E5F0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B0BE0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A18EE3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896FBD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85A097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78F5C09"/>
    <w:multiLevelType w:val="hybridMultilevel"/>
    <w:tmpl w:val="9216ECFC"/>
    <w:lvl w:ilvl="0" w:tplc="20A4AEDA">
      <w:start w:val="1"/>
      <w:numFmt w:val="decimal"/>
      <w:lvlText w:val="%1."/>
      <w:lvlJc w:val="left"/>
      <w:pPr>
        <w:ind w:left="690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785" w:hanging="180"/>
      </w:pPr>
    </w:lvl>
    <w:lvl w:ilvl="3" w:tplc="0415000F" w:tentative="1">
      <w:start w:val="1"/>
      <w:numFmt w:val="decimal"/>
      <w:lvlText w:val="%4."/>
      <w:lvlJc w:val="left"/>
      <w:pPr>
        <w:ind w:left="2505" w:hanging="360"/>
      </w:pPr>
    </w:lvl>
    <w:lvl w:ilvl="4" w:tplc="04150019" w:tentative="1">
      <w:start w:val="1"/>
      <w:numFmt w:val="lowerLetter"/>
      <w:lvlText w:val="%5."/>
      <w:lvlJc w:val="left"/>
      <w:pPr>
        <w:ind w:left="3225" w:hanging="360"/>
      </w:pPr>
    </w:lvl>
    <w:lvl w:ilvl="5" w:tplc="0415001B" w:tentative="1">
      <w:start w:val="1"/>
      <w:numFmt w:val="lowerRoman"/>
      <w:lvlText w:val="%6."/>
      <w:lvlJc w:val="right"/>
      <w:pPr>
        <w:ind w:left="3945" w:hanging="180"/>
      </w:pPr>
    </w:lvl>
    <w:lvl w:ilvl="6" w:tplc="0415000F" w:tentative="1">
      <w:start w:val="1"/>
      <w:numFmt w:val="decimal"/>
      <w:lvlText w:val="%7."/>
      <w:lvlJc w:val="left"/>
      <w:pPr>
        <w:ind w:left="4665" w:hanging="360"/>
      </w:pPr>
    </w:lvl>
    <w:lvl w:ilvl="7" w:tplc="04150019" w:tentative="1">
      <w:start w:val="1"/>
      <w:numFmt w:val="lowerLetter"/>
      <w:lvlText w:val="%8."/>
      <w:lvlJc w:val="left"/>
      <w:pPr>
        <w:ind w:left="5385" w:hanging="360"/>
      </w:pPr>
    </w:lvl>
    <w:lvl w:ilvl="8" w:tplc="0415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7" w15:restartNumberingAfterBreak="0">
    <w:nsid w:val="2EBD3355"/>
    <w:multiLevelType w:val="hybridMultilevel"/>
    <w:tmpl w:val="0E40FA4C"/>
    <w:lvl w:ilvl="0" w:tplc="B6E03F84">
      <w:start w:val="2"/>
      <w:numFmt w:val="decimal"/>
      <w:lvlText w:val="%1.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0442E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062F95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563FA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726351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704DDD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942648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67085F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F948FB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779290D"/>
    <w:multiLevelType w:val="hybridMultilevel"/>
    <w:tmpl w:val="28628D88"/>
    <w:lvl w:ilvl="0" w:tplc="2758A0C2">
      <w:start w:val="23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E0A975C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B5C7246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36B77C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4E473A0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372A0B0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68AC87A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6AFDCE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542E752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CAA4D48"/>
    <w:multiLevelType w:val="hybridMultilevel"/>
    <w:tmpl w:val="EEA617EE"/>
    <w:lvl w:ilvl="0" w:tplc="C8E0EBF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67877462"/>
    <w:multiLevelType w:val="hybridMultilevel"/>
    <w:tmpl w:val="46104844"/>
    <w:lvl w:ilvl="0" w:tplc="A8D46B5A">
      <w:start w:val="2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60ABBE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52D618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E01710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2DA8B0A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0823FC8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88AE7A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FECDA04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0EDE44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4"/>
  </w:num>
  <w:num w:numId="5">
    <w:abstractNumId w:val="0"/>
  </w:num>
  <w:num w:numId="6">
    <w:abstractNumId w:val="10"/>
  </w:num>
  <w:num w:numId="7">
    <w:abstractNumId w:val="8"/>
  </w:num>
  <w:num w:numId="8">
    <w:abstractNumId w:val="3"/>
  </w:num>
  <w:num w:numId="9">
    <w:abstractNumId w:val="2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CC9"/>
    <w:rsid w:val="0012046E"/>
    <w:rsid w:val="00156F89"/>
    <w:rsid w:val="001B1EF9"/>
    <w:rsid w:val="00300FF4"/>
    <w:rsid w:val="00536D9D"/>
    <w:rsid w:val="006B6B4C"/>
    <w:rsid w:val="007371F6"/>
    <w:rsid w:val="007657B5"/>
    <w:rsid w:val="00786D17"/>
    <w:rsid w:val="00924426"/>
    <w:rsid w:val="009943D1"/>
    <w:rsid w:val="00BF4192"/>
    <w:rsid w:val="00C067F8"/>
    <w:rsid w:val="00CE7CC9"/>
    <w:rsid w:val="00DC0F80"/>
    <w:rsid w:val="00EB6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B1F8E2-88A0-4CA9-861F-10DEB6227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5" w:line="250" w:lineRule="auto"/>
      <w:ind w:right="58" w:firstLine="273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3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0"/>
      <w:ind w:left="10" w:right="58" w:hanging="10"/>
      <w:jc w:val="center"/>
      <w:outlineLvl w:val="1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3">
    <w:name w:val="heading 3"/>
    <w:next w:val="Normalny"/>
    <w:link w:val="Nagwek3Znak"/>
    <w:uiPriority w:val="9"/>
    <w:unhideWhenUsed/>
    <w:qFormat/>
    <w:pPr>
      <w:keepNext/>
      <w:keepLines/>
      <w:spacing w:after="3"/>
      <w:ind w:left="10" w:hanging="10"/>
      <w:outlineLvl w:val="2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Nagwek3Znak">
    <w:name w:val="Nagłówek 3 Znak"/>
    <w:link w:val="Nagwek3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12046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204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046E"/>
    <w:rPr>
      <w:rFonts w:ascii="Segoe UI" w:eastAsia="Times New Roman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rsid w:val="00EB6CD5"/>
    <w:pPr>
      <w:tabs>
        <w:tab w:val="center" w:pos="4536"/>
        <w:tab w:val="right" w:pos="9072"/>
      </w:tabs>
      <w:spacing w:after="0" w:line="240" w:lineRule="auto"/>
      <w:ind w:right="0" w:firstLine="0"/>
      <w:jc w:val="left"/>
    </w:pPr>
    <w:rPr>
      <w:color w:val="auto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EB6CD5"/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uiPriority w:val="22"/>
    <w:qFormat/>
    <w:rsid w:val="00EB6C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image" Target="media/image10.jpg"/><Relationship Id="rId26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image" Target="media/image13.jpg"/><Relationship Id="rId7" Type="http://schemas.openxmlformats.org/officeDocument/2006/relationships/image" Target="media/image1.png"/><Relationship Id="rId12" Type="http://schemas.openxmlformats.org/officeDocument/2006/relationships/image" Target="media/image6.jpg"/><Relationship Id="rId17" Type="http://schemas.openxmlformats.org/officeDocument/2006/relationships/image" Target="media/image9.jpg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8.jpg"/><Relationship Id="rId20" Type="http://schemas.openxmlformats.org/officeDocument/2006/relationships/image" Target="media/image12.jp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://rsbweb.nih.gov/ij/download.html" TargetMode="External"/><Relationship Id="rId23" Type="http://schemas.openxmlformats.org/officeDocument/2006/relationships/image" Target="media/image15.jpg"/><Relationship Id="rId28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1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hyperlink" Target="http://rsbweb.nih.gov/ij/download.html" TargetMode="External"/><Relationship Id="rId22" Type="http://schemas.openxmlformats.org/officeDocument/2006/relationships/image" Target="media/image14.jp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11</Pages>
  <Words>2900</Words>
  <Characters>17405</Characters>
  <Application>Microsoft Office Word</Application>
  <DocSecurity>0</DocSecurity>
  <Lines>145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Transiluminacja – metoda diagnostyczna w stanach zapalnych tkanek okołostawowych</vt:lpstr>
    </vt:vector>
  </TitlesOfParts>
  <Company/>
  <LinksUpToDate>false</LinksUpToDate>
  <CharactersWithSpaces>20265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Transiluminacja – metoda diagnostyczna w stanach zapalnych tkanek okołostawowych</dc:title>
  <dc:subject/>
  <dc:creator>Kasjan</dc:creator>
  <cp:keywords/>
  <cp:lastModifiedBy>Igor</cp:lastModifiedBy>
  <cp:revision>7</cp:revision>
  <cp:lastPrinted>2018-02-21T11:23:00Z</cp:lastPrinted>
  <dcterms:created xsi:type="dcterms:W3CDTF">2018-02-17T17:02:00Z</dcterms:created>
  <dcterms:modified xsi:type="dcterms:W3CDTF">2019-02-23T17:51:00Z</dcterms:modified>
</cp:coreProperties>
</file>